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535FD0" w14:textId="0F881787" w:rsidR="009016EC" w:rsidRPr="006647E8" w:rsidRDefault="00AC356E" w:rsidP="00D02B2F">
      <w:pPr>
        <w:widowControl w:val="0"/>
        <w:ind w:firstLine="0"/>
        <w:jc w:val="center"/>
        <w:rPr>
          <w:b/>
        </w:rPr>
      </w:pPr>
      <w:r w:rsidRPr="006647E8">
        <w:rPr>
          <w:b/>
          <w:noProof/>
          <w:sz w:val="32"/>
          <w:szCs w:val="32"/>
          <w:lang w:val="ru-RU" w:eastAsia="ru-RU"/>
        </w:rPr>
        <w:drawing>
          <wp:anchor distT="0" distB="0" distL="114300" distR="114300" simplePos="0" relativeHeight="251659264" behindDoc="0" locked="0" layoutInCell="1" allowOverlap="1" wp14:anchorId="197ABF6A" wp14:editId="4B37A9EA">
            <wp:simplePos x="0" y="0"/>
            <wp:positionH relativeFrom="column">
              <wp:posOffset>3739081</wp:posOffset>
            </wp:positionH>
            <wp:positionV relativeFrom="paragraph">
              <wp:posOffset>0</wp:posOffset>
            </wp:positionV>
            <wp:extent cx="950582" cy="9468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0582" cy="946860"/>
                    </a:xfrm>
                    <a:prstGeom prst="rect">
                      <a:avLst/>
                    </a:prstGeom>
                    <a:noFill/>
                  </pic:spPr>
                </pic:pic>
              </a:graphicData>
            </a:graphic>
            <wp14:sizeRelH relativeFrom="page">
              <wp14:pctWidth>0</wp14:pctWidth>
            </wp14:sizeRelH>
            <wp14:sizeRelV relativeFrom="page">
              <wp14:pctHeight>0</wp14:pctHeight>
            </wp14:sizeRelV>
          </wp:anchor>
        </w:drawing>
      </w:r>
      <w:r w:rsidRPr="0084169E">
        <w:rPr>
          <w:b/>
          <w:noProof/>
        </w:rPr>
        <w:drawing>
          <wp:inline distT="0" distB="0" distL="0" distR="0" wp14:anchorId="11D534AE" wp14:editId="4C40B32C">
            <wp:extent cx="3754034" cy="1585609"/>
            <wp:effectExtent l="0" t="0" r="0" b="0"/>
            <wp:docPr id="21270432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43205" name=""/>
                    <pic:cNvPicPr/>
                  </pic:nvPicPr>
                  <pic:blipFill>
                    <a:blip r:embed="rId9"/>
                    <a:stretch>
                      <a:fillRect/>
                    </a:stretch>
                  </pic:blipFill>
                  <pic:spPr>
                    <a:xfrm>
                      <a:off x="0" y="0"/>
                      <a:ext cx="3800913" cy="1605409"/>
                    </a:xfrm>
                    <a:prstGeom prst="rect">
                      <a:avLst/>
                    </a:prstGeom>
                  </pic:spPr>
                </pic:pic>
              </a:graphicData>
            </a:graphic>
          </wp:inline>
        </w:drawing>
      </w:r>
    </w:p>
    <w:p w14:paraId="068F95D1" w14:textId="77777777" w:rsidR="009016EC" w:rsidRPr="006647E8" w:rsidRDefault="009016EC" w:rsidP="00D02B2F">
      <w:pPr>
        <w:widowControl w:val="0"/>
        <w:ind w:firstLine="0"/>
        <w:jc w:val="center"/>
        <w:rPr>
          <w:b/>
        </w:rPr>
      </w:pPr>
    </w:p>
    <w:p w14:paraId="4D7331F1" w14:textId="77777777" w:rsidR="009016EC" w:rsidRPr="006647E8" w:rsidRDefault="009016EC" w:rsidP="00D02B2F">
      <w:pPr>
        <w:widowControl w:val="0"/>
        <w:ind w:firstLine="0"/>
        <w:jc w:val="center"/>
        <w:rPr>
          <w:b/>
        </w:rPr>
      </w:pPr>
    </w:p>
    <w:p w14:paraId="574FBB2C" w14:textId="77777777" w:rsidR="009016EC" w:rsidRPr="006647E8" w:rsidRDefault="009016EC" w:rsidP="00D02B2F">
      <w:pPr>
        <w:widowControl w:val="0"/>
        <w:ind w:firstLine="0"/>
        <w:jc w:val="center"/>
        <w:rPr>
          <w:b/>
        </w:rPr>
      </w:pPr>
    </w:p>
    <w:p w14:paraId="59AED80C" w14:textId="77777777" w:rsidR="00AC356E" w:rsidRPr="006647E8" w:rsidRDefault="00AC356E" w:rsidP="00AC356E">
      <w:pPr>
        <w:widowControl w:val="0"/>
        <w:ind w:firstLine="0"/>
        <w:jc w:val="center"/>
        <w:rPr>
          <w:b/>
          <w:sz w:val="32"/>
          <w:szCs w:val="32"/>
        </w:rPr>
      </w:pPr>
      <w:r w:rsidRPr="006647E8">
        <w:rPr>
          <w:b/>
          <w:sz w:val="32"/>
          <w:szCs w:val="32"/>
        </w:rPr>
        <w:t>ПРОГРАМА</w:t>
      </w:r>
    </w:p>
    <w:p w14:paraId="23A32FA9" w14:textId="77777777" w:rsidR="00AC356E" w:rsidRPr="006647E8" w:rsidRDefault="00AC356E" w:rsidP="00AC356E">
      <w:pPr>
        <w:widowControl w:val="0"/>
        <w:ind w:firstLine="0"/>
        <w:jc w:val="center"/>
        <w:rPr>
          <w:b/>
          <w:sz w:val="32"/>
          <w:szCs w:val="32"/>
        </w:rPr>
      </w:pPr>
      <w:r>
        <w:rPr>
          <w:b/>
          <w:sz w:val="32"/>
          <w:szCs w:val="32"/>
        </w:rPr>
        <w:t>Всеукраїнської наукової конференції</w:t>
      </w:r>
    </w:p>
    <w:p w14:paraId="54EBA89D" w14:textId="77777777" w:rsidR="00443DD7" w:rsidRPr="006647E8" w:rsidRDefault="00443DD7" w:rsidP="00D02B2F">
      <w:pPr>
        <w:widowControl w:val="0"/>
        <w:ind w:firstLine="0"/>
        <w:jc w:val="center"/>
        <w:rPr>
          <w:b/>
        </w:rPr>
      </w:pPr>
    </w:p>
    <w:p w14:paraId="172A2317" w14:textId="79F1597B" w:rsidR="009016EC" w:rsidRPr="006647E8" w:rsidRDefault="00BF7617" w:rsidP="00393E3E">
      <w:pPr>
        <w:widowControl w:val="0"/>
        <w:ind w:firstLine="0"/>
        <w:jc w:val="center"/>
        <w:rPr>
          <w:b/>
          <w:sz w:val="36"/>
          <w:szCs w:val="36"/>
        </w:rPr>
      </w:pPr>
      <w:r w:rsidRPr="00BF7617">
        <w:rPr>
          <w:rFonts w:eastAsia="Times New Roman" w:cs="Times New Roman"/>
          <w:b/>
          <w:sz w:val="32"/>
          <w:szCs w:val="32"/>
          <w:lang w:eastAsia="uk-UA"/>
        </w:rPr>
        <w:t>ЕНЦИКЛОПЕДИСТИКА В УМОВАХ ІНФОРМАЦІЙНО-КОГНІТИВНОЇ ВІЙНИ: ВИКЛИКИ, СТРАТЕГІЇ, ПЕРСПЕКТИВИ</w:t>
      </w:r>
    </w:p>
    <w:p w14:paraId="4690EFF0" w14:textId="77777777" w:rsidR="009016EC" w:rsidRPr="006647E8" w:rsidRDefault="009016EC" w:rsidP="00D02B2F">
      <w:pPr>
        <w:widowControl w:val="0"/>
        <w:ind w:firstLine="0"/>
        <w:jc w:val="center"/>
        <w:rPr>
          <w:b/>
          <w:sz w:val="36"/>
          <w:szCs w:val="36"/>
        </w:rPr>
      </w:pPr>
    </w:p>
    <w:p w14:paraId="42007A53" w14:textId="321EE374" w:rsidR="00443DD7" w:rsidRPr="006647E8" w:rsidRDefault="00BF7617" w:rsidP="00D02B2F">
      <w:pPr>
        <w:widowControl w:val="0"/>
        <w:ind w:firstLine="0"/>
        <w:jc w:val="center"/>
        <w:rPr>
          <w:b/>
          <w:szCs w:val="28"/>
        </w:rPr>
      </w:pPr>
      <w:r>
        <w:rPr>
          <w:b/>
          <w:szCs w:val="28"/>
        </w:rPr>
        <w:t>23</w:t>
      </w:r>
      <w:r w:rsidR="001F2BFE" w:rsidRPr="006647E8">
        <w:rPr>
          <w:b/>
          <w:szCs w:val="28"/>
        </w:rPr>
        <w:t xml:space="preserve"> </w:t>
      </w:r>
      <w:r>
        <w:rPr>
          <w:b/>
          <w:szCs w:val="28"/>
        </w:rPr>
        <w:t>вересня</w:t>
      </w:r>
      <w:r w:rsidR="00E01375" w:rsidRPr="006647E8">
        <w:rPr>
          <w:b/>
          <w:szCs w:val="28"/>
        </w:rPr>
        <w:t xml:space="preserve"> 202</w:t>
      </w:r>
      <w:r w:rsidR="006E7AED">
        <w:rPr>
          <w:b/>
          <w:szCs w:val="28"/>
        </w:rPr>
        <w:t>6</w:t>
      </w:r>
      <w:r w:rsidR="00443DD7" w:rsidRPr="006647E8">
        <w:rPr>
          <w:b/>
          <w:szCs w:val="28"/>
        </w:rPr>
        <w:t xml:space="preserve"> р.</w:t>
      </w:r>
    </w:p>
    <w:p w14:paraId="0FA43130" w14:textId="776E90A8" w:rsidR="00AC356E" w:rsidRDefault="00443DD7" w:rsidP="00EC5376">
      <w:pPr>
        <w:widowControl w:val="0"/>
        <w:ind w:firstLine="0"/>
        <w:jc w:val="center"/>
        <w:rPr>
          <w:b/>
          <w:szCs w:val="28"/>
        </w:rPr>
      </w:pPr>
      <w:r w:rsidRPr="006647E8">
        <w:rPr>
          <w:b/>
          <w:szCs w:val="28"/>
        </w:rPr>
        <w:t>м. Київ</w:t>
      </w:r>
    </w:p>
    <w:p w14:paraId="2113A5D8" w14:textId="77777777" w:rsidR="00AC356E" w:rsidRDefault="00AC356E" w:rsidP="00D02B2F">
      <w:pPr>
        <w:widowControl w:val="0"/>
        <w:ind w:firstLine="0"/>
        <w:jc w:val="center"/>
        <w:rPr>
          <w:b/>
          <w:szCs w:val="28"/>
        </w:rPr>
      </w:pPr>
    </w:p>
    <w:p w14:paraId="4F482A26" w14:textId="5904D044" w:rsidR="00AC356E" w:rsidRPr="006647E8" w:rsidRDefault="00AC356E" w:rsidP="00D02B2F">
      <w:pPr>
        <w:widowControl w:val="0"/>
        <w:ind w:firstLine="0"/>
        <w:jc w:val="center"/>
        <w:rPr>
          <w:b/>
          <w:szCs w:val="28"/>
        </w:rPr>
      </w:pPr>
      <w:r w:rsidRPr="0084169E">
        <w:rPr>
          <w:b/>
          <w:noProof/>
          <w:szCs w:val="28"/>
        </w:rPr>
        <w:drawing>
          <wp:inline distT="0" distB="0" distL="0" distR="0" wp14:anchorId="28B69FA4" wp14:editId="01170F61">
            <wp:extent cx="2451371" cy="1873944"/>
            <wp:effectExtent l="0" t="0" r="0" b="0"/>
            <wp:docPr id="19229707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70718" name=""/>
                    <pic:cNvPicPr/>
                  </pic:nvPicPr>
                  <pic:blipFill>
                    <a:blip r:embed="rId10"/>
                    <a:stretch>
                      <a:fillRect/>
                    </a:stretch>
                  </pic:blipFill>
                  <pic:spPr>
                    <a:xfrm>
                      <a:off x="0" y="0"/>
                      <a:ext cx="2463256" cy="1883030"/>
                    </a:xfrm>
                    <a:prstGeom prst="rect">
                      <a:avLst/>
                    </a:prstGeom>
                  </pic:spPr>
                </pic:pic>
              </a:graphicData>
            </a:graphic>
          </wp:inline>
        </w:drawing>
      </w:r>
    </w:p>
    <w:p w14:paraId="65B01C32" w14:textId="77777777" w:rsidR="00443DD7" w:rsidRPr="006647E8" w:rsidRDefault="00443DD7" w:rsidP="00313671">
      <w:pPr>
        <w:widowControl w:val="0"/>
        <w:ind w:firstLine="0"/>
        <w:rPr>
          <w:b/>
          <w:szCs w:val="28"/>
        </w:rPr>
      </w:pPr>
    </w:p>
    <w:p w14:paraId="303690D1" w14:textId="77777777" w:rsidR="00260978" w:rsidRPr="006647E8" w:rsidRDefault="00260978" w:rsidP="00440E7A">
      <w:pPr>
        <w:widowControl w:val="0"/>
        <w:ind w:firstLine="0"/>
        <w:rPr>
          <w:b/>
          <w:szCs w:val="28"/>
        </w:rPr>
        <w:sectPr w:rsidR="00260978" w:rsidRPr="006647E8" w:rsidSect="00F13F7D">
          <w:headerReference w:type="even" r:id="rId11"/>
          <w:headerReference w:type="default" r:id="rId12"/>
          <w:footerReference w:type="even" r:id="rId13"/>
          <w:footerReference w:type="default" r:id="rId14"/>
          <w:headerReference w:type="first" r:id="rId15"/>
          <w:footerReference w:type="first" r:id="rId16"/>
          <w:type w:val="continuous"/>
          <w:pgSz w:w="8419" w:h="11907" w:orient="landscape" w:code="9"/>
          <w:pgMar w:top="567" w:right="567" w:bottom="567" w:left="567" w:header="709" w:footer="113" w:gutter="0"/>
          <w:pgNumType w:start="0"/>
          <w:cols w:space="708"/>
          <w:titlePg/>
          <w:docGrid w:linePitch="381"/>
        </w:sectPr>
      </w:pPr>
    </w:p>
    <w:p w14:paraId="385E75EC" w14:textId="77777777" w:rsidR="00C520F1" w:rsidRPr="006647E8" w:rsidRDefault="00C520F1" w:rsidP="00C520F1">
      <w:pPr>
        <w:rPr>
          <w:b/>
          <w:szCs w:val="28"/>
        </w:rPr>
      </w:pPr>
    </w:p>
    <w:p w14:paraId="1ADEA9F7" w14:textId="77777777" w:rsidR="00C520F1" w:rsidRPr="00E85B55" w:rsidRDefault="00C520F1" w:rsidP="00E85B55">
      <w:pPr>
        <w:widowControl w:val="0"/>
        <w:ind w:firstLine="0"/>
        <w:jc w:val="center"/>
        <w:rPr>
          <w:b/>
          <w:sz w:val="24"/>
          <w:szCs w:val="24"/>
        </w:rPr>
      </w:pPr>
      <w:r w:rsidRPr="00E85B55">
        <w:rPr>
          <w:b/>
          <w:sz w:val="24"/>
          <w:szCs w:val="24"/>
        </w:rPr>
        <w:t>ДЕРЖАВНА НАУКОВА УСТАНОВА</w:t>
      </w:r>
    </w:p>
    <w:p w14:paraId="6B2B2A4A" w14:textId="77777777" w:rsidR="00C520F1" w:rsidRPr="00E85B55" w:rsidRDefault="00C520F1" w:rsidP="00E85B55">
      <w:pPr>
        <w:widowControl w:val="0"/>
        <w:ind w:firstLine="0"/>
        <w:jc w:val="center"/>
        <w:rPr>
          <w:b/>
          <w:sz w:val="24"/>
          <w:szCs w:val="24"/>
        </w:rPr>
      </w:pPr>
      <w:r w:rsidRPr="00E85B55">
        <w:rPr>
          <w:b/>
          <w:sz w:val="24"/>
          <w:szCs w:val="24"/>
        </w:rPr>
        <w:t>«ЕНЦИКЛОПЕДИЧНЕ ВИДАВНИЦТВО»</w:t>
      </w:r>
    </w:p>
    <w:p w14:paraId="7202569C" w14:textId="77777777" w:rsidR="00C520F1" w:rsidRPr="00E85B55" w:rsidRDefault="00C520F1" w:rsidP="00C520F1">
      <w:pPr>
        <w:widowControl w:val="0"/>
        <w:jc w:val="center"/>
        <w:rPr>
          <w:b/>
          <w:sz w:val="24"/>
          <w:szCs w:val="24"/>
        </w:rPr>
      </w:pPr>
    </w:p>
    <w:p w14:paraId="5EC19715" w14:textId="77777777" w:rsidR="00C520F1" w:rsidRPr="00E85B55" w:rsidRDefault="00C520F1" w:rsidP="00C520F1">
      <w:pPr>
        <w:widowControl w:val="0"/>
        <w:ind w:firstLine="0"/>
        <w:rPr>
          <w:b/>
          <w:sz w:val="24"/>
          <w:szCs w:val="24"/>
        </w:rPr>
      </w:pPr>
    </w:p>
    <w:p w14:paraId="43CDD692" w14:textId="77777777" w:rsidR="00C520F1" w:rsidRPr="00E85B55" w:rsidRDefault="00C520F1" w:rsidP="00C520F1">
      <w:pPr>
        <w:widowControl w:val="0"/>
        <w:ind w:firstLine="0"/>
        <w:rPr>
          <w:b/>
          <w:sz w:val="24"/>
          <w:szCs w:val="24"/>
        </w:rPr>
      </w:pPr>
    </w:p>
    <w:p w14:paraId="4AAD85FD" w14:textId="77777777" w:rsidR="00C520F1" w:rsidRPr="00E85B55" w:rsidRDefault="00C520F1" w:rsidP="00C520F1">
      <w:pPr>
        <w:widowControl w:val="0"/>
        <w:jc w:val="center"/>
        <w:rPr>
          <w:b/>
          <w:sz w:val="24"/>
          <w:szCs w:val="24"/>
        </w:rPr>
      </w:pPr>
    </w:p>
    <w:p w14:paraId="7DFA2AC6" w14:textId="77777777" w:rsidR="00C520F1" w:rsidRPr="00E85B55" w:rsidRDefault="00C520F1" w:rsidP="00191301">
      <w:pPr>
        <w:widowControl w:val="0"/>
        <w:ind w:firstLine="0"/>
        <w:jc w:val="center"/>
        <w:rPr>
          <w:b/>
          <w:sz w:val="24"/>
          <w:szCs w:val="24"/>
        </w:rPr>
      </w:pPr>
      <w:r w:rsidRPr="00E85B55">
        <w:rPr>
          <w:b/>
          <w:sz w:val="24"/>
          <w:szCs w:val="24"/>
        </w:rPr>
        <w:t>ПРОГРАМА</w:t>
      </w:r>
    </w:p>
    <w:p w14:paraId="0147F567" w14:textId="77777777" w:rsidR="00C520F1" w:rsidRPr="00E85B55" w:rsidRDefault="00C520F1" w:rsidP="00191301">
      <w:pPr>
        <w:widowControl w:val="0"/>
        <w:ind w:firstLine="0"/>
        <w:jc w:val="center"/>
        <w:rPr>
          <w:b/>
          <w:sz w:val="24"/>
          <w:szCs w:val="24"/>
        </w:rPr>
      </w:pPr>
    </w:p>
    <w:p w14:paraId="409E337B" w14:textId="1E3EC529" w:rsidR="00C520F1" w:rsidRPr="00E85B55" w:rsidRDefault="00BF7617" w:rsidP="00191301">
      <w:pPr>
        <w:widowControl w:val="0"/>
        <w:ind w:firstLine="0"/>
        <w:jc w:val="center"/>
        <w:rPr>
          <w:b/>
          <w:i/>
          <w:sz w:val="24"/>
          <w:szCs w:val="24"/>
        </w:rPr>
      </w:pPr>
      <w:r>
        <w:rPr>
          <w:b/>
          <w:i/>
          <w:sz w:val="24"/>
          <w:szCs w:val="24"/>
        </w:rPr>
        <w:t>Всеукраїнської наукової конференції</w:t>
      </w:r>
    </w:p>
    <w:p w14:paraId="1029BEF8" w14:textId="77777777" w:rsidR="00C520F1" w:rsidRPr="00E85B55" w:rsidRDefault="00C520F1" w:rsidP="00191301">
      <w:pPr>
        <w:widowControl w:val="0"/>
        <w:ind w:firstLine="0"/>
        <w:jc w:val="center"/>
        <w:rPr>
          <w:b/>
          <w:i/>
          <w:sz w:val="24"/>
          <w:szCs w:val="24"/>
        </w:rPr>
      </w:pPr>
    </w:p>
    <w:p w14:paraId="1FBE3CF7" w14:textId="77777777" w:rsidR="00BF7617" w:rsidRDefault="00BF7617" w:rsidP="00191301">
      <w:pPr>
        <w:widowControl w:val="0"/>
        <w:ind w:firstLine="0"/>
        <w:jc w:val="center"/>
        <w:rPr>
          <w:rFonts w:eastAsia="Times New Roman"/>
          <w:b/>
          <w:sz w:val="26"/>
          <w:szCs w:val="26"/>
          <w:lang w:eastAsia="ru-RU"/>
        </w:rPr>
      </w:pPr>
      <w:r>
        <w:rPr>
          <w:rFonts w:eastAsia="Times New Roman"/>
          <w:b/>
          <w:sz w:val="26"/>
          <w:szCs w:val="26"/>
          <w:lang w:eastAsia="ru-RU"/>
        </w:rPr>
        <w:t xml:space="preserve">ЕНЦИКЛОПЕДИСТИКА В УМОВАХ </w:t>
      </w:r>
    </w:p>
    <w:p w14:paraId="5440764D" w14:textId="77777777" w:rsidR="00BF7617" w:rsidRDefault="00BF7617" w:rsidP="00191301">
      <w:pPr>
        <w:widowControl w:val="0"/>
        <w:ind w:firstLine="0"/>
        <w:jc w:val="center"/>
        <w:rPr>
          <w:rFonts w:eastAsia="Times New Roman"/>
          <w:b/>
          <w:sz w:val="26"/>
          <w:szCs w:val="26"/>
          <w:lang w:eastAsia="ru-RU"/>
        </w:rPr>
      </w:pPr>
      <w:r>
        <w:rPr>
          <w:rFonts w:eastAsia="Times New Roman"/>
          <w:b/>
          <w:sz w:val="26"/>
          <w:szCs w:val="26"/>
          <w:lang w:eastAsia="ru-RU"/>
        </w:rPr>
        <w:t xml:space="preserve">ІНФОРМАЦІЙНО-КОГНІТИВНОЇ ВІЙНИ: </w:t>
      </w:r>
    </w:p>
    <w:p w14:paraId="2C8FE166" w14:textId="0B1F8BBD" w:rsidR="00C520F1" w:rsidRPr="00E85B55" w:rsidRDefault="00BF7617" w:rsidP="00191301">
      <w:pPr>
        <w:widowControl w:val="0"/>
        <w:ind w:firstLine="0"/>
        <w:jc w:val="center"/>
        <w:rPr>
          <w:b/>
          <w:sz w:val="24"/>
          <w:szCs w:val="24"/>
        </w:rPr>
      </w:pPr>
      <w:r>
        <w:rPr>
          <w:rFonts w:eastAsia="Times New Roman"/>
          <w:b/>
          <w:sz w:val="26"/>
          <w:szCs w:val="26"/>
          <w:lang w:eastAsia="ru-RU"/>
        </w:rPr>
        <w:t>ВИКЛИКИ, СТРАТЕГІЇ, ПЕРСПЕКТИВИ</w:t>
      </w:r>
    </w:p>
    <w:p w14:paraId="26C6CD77" w14:textId="77777777" w:rsidR="00C520F1" w:rsidRPr="00E85B55" w:rsidRDefault="00C520F1" w:rsidP="00191301">
      <w:pPr>
        <w:widowControl w:val="0"/>
        <w:ind w:firstLine="0"/>
        <w:jc w:val="center"/>
        <w:rPr>
          <w:b/>
          <w:sz w:val="24"/>
          <w:szCs w:val="24"/>
        </w:rPr>
      </w:pPr>
    </w:p>
    <w:p w14:paraId="33C505AE" w14:textId="77777777" w:rsidR="00C520F1" w:rsidRPr="00E85B55" w:rsidRDefault="00C520F1" w:rsidP="00191301">
      <w:pPr>
        <w:widowControl w:val="0"/>
        <w:ind w:firstLine="0"/>
        <w:jc w:val="center"/>
        <w:rPr>
          <w:i/>
          <w:sz w:val="24"/>
          <w:szCs w:val="24"/>
        </w:rPr>
      </w:pPr>
      <w:r w:rsidRPr="00E85B55">
        <w:rPr>
          <w:b/>
          <w:i/>
          <w:sz w:val="24"/>
          <w:szCs w:val="24"/>
        </w:rPr>
        <w:t>Місце проведення</w:t>
      </w:r>
      <w:r w:rsidRPr="00E85B55">
        <w:rPr>
          <w:i/>
          <w:sz w:val="24"/>
          <w:szCs w:val="24"/>
        </w:rPr>
        <w:t xml:space="preserve">: </w:t>
      </w:r>
    </w:p>
    <w:p w14:paraId="2877A793" w14:textId="77777777" w:rsidR="00C520F1" w:rsidRPr="00E85B55" w:rsidRDefault="00C520F1" w:rsidP="00191301">
      <w:pPr>
        <w:widowControl w:val="0"/>
        <w:ind w:firstLine="0"/>
        <w:jc w:val="center"/>
        <w:rPr>
          <w:sz w:val="24"/>
          <w:szCs w:val="24"/>
        </w:rPr>
      </w:pPr>
      <w:r w:rsidRPr="00E85B55">
        <w:rPr>
          <w:sz w:val="24"/>
          <w:szCs w:val="24"/>
        </w:rPr>
        <w:t>Державна наукова установа «Енциклопедичне видавництво»</w:t>
      </w:r>
    </w:p>
    <w:p w14:paraId="11647132" w14:textId="77777777" w:rsidR="00C520F1" w:rsidRPr="00E85B55" w:rsidRDefault="00C520F1" w:rsidP="00191301">
      <w:pPr>
        <w:widowControl w:val="0"/>
        <w:ind w:firstLine="0"/>
        <w:jc w:val="center"/>
        <w:rPr>
          <w:sz w:val="24"/>
          <w:szCs w:val="24"/>
        </w:rPr>
      </w:pPr>
      <w:r w:rsidRPr="00E85B55">
        <w:rPr>
          <w:sz w:val="24"/>
          <w:szCs w:val="24"/>
        </w:rPr>
        <w:t>(м. Київ, вул. Б. Хмельницького, 51-а)</w:t>
      </w:r>
    </w:p>
    <w:p w14:paraId="555746E2" w14:textId="77777777" w:rsidR="00C520F1" w:rsidRPr="00E85B55" w:rsidRDefault="00C520F1" w:rsidP="00191301">
      <w:pPr>
        <w:widowControl w:val="0"/>
        <w:ind w:firstLine="0"/>
        <w:jc w:val="center"/>
        <w:rPr>
          <w:b/>
          <w:sz w:val="24"/>
          <w:szCs w:val="24"/>
        </w:rPr>
      </w:pPr>
    </w:p>
    <w:p w14:paraId="10471D07" w14:textId="5BDA1E85" w:rsidR="00C520F1" w:rsidRPr="00E85B55" w:rsidRDefault="00BF7617" w:rsidP="00191301">
      <w:pPr>
        <w:widowControl w:val="0"/>
        <w:ind w:firstLine="0"/>
        <w:jc w:val="center"/>
        <w:rPr>
          <w:b/>
          <w:sz w:val="24"/>
          <w:szCs w:val="24"/>
        </w:rPr>
      </w:pPr>
      <w:r>
        <w:rPr>
          <w:b/>
          <w:sz w:val="24"/>
          <w:szCs w:val="24"/>
        </w:rPr>
        <w:t>23</w:t>
      </w:r>
      <w:r w:rsidR="00AF7188" w:rsidRPr="00E85B55">
        <w:rPr>
          <w:b/>
          <w:sz w:val="24"/>
          <w:szCs w:val="24"/>
        </w:rPr>
        <w:t xml:space="preserve"> </w:t>
      </w:r>
      <w:r>
        <w:rPr>
          <w:b/>
          <w:sz w:val="24"/>
          <w:szCs w:val="24"/>
        </w:rPr>
        <w:t>вересня</w:t>
      </w:r>
      <w:r w:rsidR="00AF7188" w:rsidRPr="00E85B55">
        <w:rPr>
          <w:b/>
          <w:sz w:val="24"/>
          <w:szCs w:val="24"/>
        </w:rPr>
        <w:t xml:space="preserve"> 202</w:t>
      </w:r>
      <w:r w:rsidR="006E7AED" w:rsidRPr="00E85B55">
        <w:rPr>
          <w:b/>
          <w:sz w:val="24"/>
          <w:szCs w:val="24"/>
        </w:rPr>
        <w:t>6</w:t>
      </w:r>
      <w:r w:rsidR="00AF7188" w:rsidRPr="00E85B55">
        <w:rPr>
          <w:b/>
          <w:sz w:val="24"/>
          <w:szCs w:val="24"/>
        </w:rPr>
        <w:t xml:space="preserve"> р.</w:t>
      </w:r>
    </w:p>
    <w:p w14:paraId="13314F9E" w14:textId="77777777" w:rsidR="00C520F1" w:rsidRPr="00E85B55" w:rsidRDefault="00C520F1" w:rsidP="00191301">
      <w:pPr>
        <w:widowControl w:val="0"/>
        <w:ind w:firstLine="0"/>
        <w:jc w:val="center"/>
        <w:rPr>
          <w:sz w:val="24"/>
          <w:szCs w:val="24"/>
        </w:rPr>
      </w:pPr>
    </w:p>
    <w:p w14:paraId="65C80B1B" w14:textId="77777777" w:rsidR="00C520F1" w:rsidRPr="00E85B55" w:rsidRDefault="00C520F1" w:rsidP="00191301">
      <w:pPr>
        <w:widowControl w:val="0"/>
        <w:ind w:firstLine="0"/>
        <w:jc w:val="center"/>
        <w:rPr>
          <w:bCs/>
          <w:sz w:val="24"/>
          <w:szCs w:val="24"/>
        </w:rPr>
      </w:pPr>
      <w:r w:rsidRPr="00E85B55">
        <w:rPr>
          <w:bCs/>
          <w:sz w:val="24"/>
          <w:szCs w:val="24"/>
        </w:rPr>
        <w:t>Форма участі: дистанційна</w:t>
      </w:r>
    </w:p>
    <w:p w14:paraId="465EF92E" w14:textId="6439ED7B" w:rsidR="00360E15" w:rsidRPr="00E85B55" w:rsidRDefault="00C520F1" w:rsidP="00191301">
      <w:pPr>
        <w:widowControl w:val="0"/>
        <w:ind w:firstLine="0"/>
        <w:jc w:val="center"/>
        <w:rPr>
          <w:bCs/>
          <w:sz w:val="24"/>
          <w:szCs w:val="24"/>
        </w:rPr>
      </w:pPr>
      <w:r w:rsidRPr="00E85B55">
        <w:rPr>
          <w:bCs/>
          <w:sz w:val="24"/>
          <w:szCs w:val="24"/>
        </w:rPr>
        <w:t xml:space="preserve">Посилання на долучення до конференції в ZOOM: </w:t>
      </w:r>
    </w:p>
    <w:p w14:paraId="1D293A67" w14:textId="5EDE522F" w:rsidR="00C520F1" w:rsidRPr="00E85B55" w:rsidRDefault="009B3C00" w:rsidP="009B3C00">
      <w:pPr>
        <w:widowControl w:val="0"/>
        <w:ind w:firstLine="0"/>
        <w:jc w:val="center"/>
        <w:rPr>
          <w:bCs/>
          <w:sz w:val="24"/>
          <w:szCs w:val="24"/>
        </w:rPr>
      </w:pPr>
      <w:hyperlink r:id="rId17" w:history="1">
        <w:r w:rsidRPr="00E85B55">
          <w:rPr>
            <w:rStyle w:val="af2"/>
            <w:bCs/>
            <w:sz w:val="24"/>
            <w:szCs w:val="24"/>
          </w:rPr>
          <w:t>https://us04web.zoom.us/j/72018083617?pwd=Lzeghx6pDscxxbBa1mHCahrPaVgi0z.1</w:t>
        </w:r>
      </w:hyperlink>
    </w:p>
    <w:p w14:paraId="5DA0F317" w14:textId="77777777" w:rsidR="001B0AC1" w:rsidRPr="00E85B55" w:rsidRDefault="001B0AC1" w:rsidP="00C520F1">
      <w:pPr>
        <w:widowControl w:val="0"/>
        <w:rPr>
          <w:b/>
          <w:sz w:val="24"/>
          <w:szCs w:val="24"/>
        </w:rPr>
      </w:pPr>
    </w:p>
    <w:p w14:paraId="51B24754" w14:textId="77777777" w:rsidR="00C520F1" w:rsidRPr="00E85B55" w:rsidRDefault="00C520F1" w:rsidP="00191301">
      <w:pPr>
        <w:widowControl w:val="0"/>
        <w:ind w:firstLine="0"/>
        <w:rPr>
          <w:sz w:val="24"/>
          <w:szCs w:val="24"/>
        </w:rPr>
      </w:pPr>
      <w:r w:rsidRPr="00E85B55">
        <w:rPr>
          <w:b/>
          <w:sz w:val="24"/>
          <w:szCs w:val="24"/>
        </w:rPr>
        <w:t>Регламент роботи</w:t>
      </w:r>
      <w:r w:rsidRPr="00E85B55">
        <w:rPr>
          <w:sz w:val="24"/>
          <w:szCs w:val="24"/>
        </w:rPr>
        <w:t>:</w:t>
      </w:r>
    </w:p>
    <w:p w14:paraId="3F673E0D" w14:textId="6B323566" w:rsidR="006E7AED" w:rsidRPr="00E85B55" w:rsidRDefault="006E7AED" w:rsidP="006E7AED">
      <w:pPr>
        <w:widowControl w:val="0"/>
        <w:ind w:firstLine="0"/>
        <w:rPr>
          <w:b/>
          <w:sz w:val="24"/>
          <w:szCs w:val="24"/>
        </w:rPr>
      </w:pPr>
      <w:r w:rsidRPr="00E85B55">
        <w:rPr>
          <w:bCs/>
          <w:sz w:val="24"/>
          <w:szCs w:val="24"/>
        </w:rPr>
        <w:t>Початок реєстрації:</w:t>
      </w:r>
      <w:r w:rsidRPr="00E85B55">
        <w:rPr>
          <w:b/>
          <w:sz w:val="24"/>
          <w:szCs w:val="24"/>
        </w:rPr>
        <w:t xml:space="preserve"> </w:t>
      </w:r>
      <w:r w:rsidR="00983337">
        <w:rPr>
          <w:b/>
          <w:sz w:val="24"/>
          <w:szCs w:val="24"/>
        </w:rPr>
        <w:t>11</w:t>
      </w:r>
      <w:r w:rsidRPr="00E85B55">
        <w:rPr>
          <w:b/>
          <w:sz w:val="24"/>
          <w:szCs w:val="24"/>
        </w:rPr>
        <w:t>:</w:t>
      </w:r>
      <w:r w:rsidR="001B0AC1" w:rsidRPr="00E85B55">
        <w:rPr>
          <w:b/>
          <w:sz w:val="24"/>
          <w:szCs w:val="24"/>
        </w:rPr>
        <w:t>55</w:t>
      </w:r>
      <w:r w:rsidRPr="00E85B55">
        <w:rPr>
          <w:b/>
          <w:sz w:val="24"/>
          <w:szCs w:val="24"/>
          <w:lang w:val="ru-RU"/>
        </w:rPr>
        <w:t>.</w:t>
      </w:r>
      <w:r w:rsidRPr="00E85B55">
        <w:rPr>
          <w:b/>
          <w:sz w:val="24"/>
          <w:szCs w:val="24"/>
        </w:rPr>
        <w:t xml:space="preserve"> </w:t>
      </w:r>
    </w:p>
    <w:p w14:paraId="76C45F12" w14:textId="0CB2D5FF" w:rsidR="00191301" w:rsidRPr="00E85B55" w:rsidRDefault="00C520F1" w:rsidP="00C520F1">
      <w:pPr>
        <w:widowControl w:val="0"/>
        <w:ind w:firstLine="0"/>
        <w:rPr>
          <w:b/>
          <w:sz w:val="24"/>
          <w:szCs w:val="24"/>
        </w:rPr>
      </w:pPr>
      <w:r w:rsidRPr="00E85B55">
        <w:rPr>
          <w:bCs/>
          <w:sz w:val="24"/>
          <w:szCs w:val="24"/>
        </w:rPr>
        <w:t>Початок</w:t>
      </w:r>
      <w:r w:rsidR="005C19EC" w:rsidRPr="00E85B55">
        <w:rPr>
          <w:bCs/>
          <w:sz w:val="24"/>
          <w:szCs w:val="24"/>
        </w:rPr>
        <w:t>:</w:t>
      </w:r>
      <w:r w:rsidR="005C19EC" w:rsidRPr="00E85B55">
        <w:rPr>
          <w:b/>
          <w:sz w:val="24"/>
          <w:szCs w:val="24"/>
        </w:rPr>
        <w:t xml:space="preserve"> </w:t>
      </w:r>
      <w:r w:rsidR="006E7AED" w:rsidRPr="00E85B55">
        <w:rPr>
          <w:b/>
          <w:sz w:val="24"/>
          <w:szCs w:val="24"/>
        </w:rPr>
        <w:t>1</w:t>
      </w:r>
      <w:r w:rsidR="00983337">
        <w:rPr>
          <w:b/>
          <w:sz w:val="24"/>
          <w:szCs w:val="24"/>
        </w:rPr>
        <w:t>2</w:t>
      </w:r>
      <w:r w:rsidR="00AF7188" w:rsidRPr="00E85B55">
        <w:rPr>
          <w:b/>
          <w:sz w:val="24"/>
          <w:szCs w:val="24"/>
        </w:rPr>
        <w:t>:</w:t>
      </w:r>
      <w:r w:rsidR="001B0AC1" w:rsidRPr="00E85B55">
        <w:rPr>
          <w:b/>
          <w:sz w:val="24"/>
          <w:szCs w:val="24"/>
        </w:rPr>
        <w:t>00</w:t>
      </w:r>
      <w:r w:rsidR="00191301" w:rsidRPr="00E85B55">
        <w:rPr>
          <w:b/>
          <w:sz w:val="24"/>
          <w:szCs w:val="24"/>
          <w:lang w:val="ru-RU"/>
        </w:rPr>
        <w:t>.</w:t>
      </w:r>
      <w:r w:rsidR="00393E3E" w:rsidRPr="00E85B55">
        <w:rPr>
          <w:b/>
          <w:sz w:val="24"/>
          <w:szCs w:val="24"/>
        </w:rPr>
        <w:t xml:space="preserve"> </w:t>
      </w:r>
    </w:p>
    <w:p w14:paraId="66803A63" w14:textId="3A196A76" w:rsidR="00C520F1" w:rsidRPr="00E85B55" w:rsidRDefault="00C520F1" w:rsidP="00C520F1">
      <w:pPr>
        <w:widowControl w:val="0"/>
        <w:ind w:firstLine="0"/>
        <w:rPr>
          <w:sz w:val="24"/>
          <w:szCs w:val="24"/>
        </w:rPr>
      </w:pPr>
      <w:r w:rsidRPr="00E85B55">
        <w:rPr>
          <w:sz w:val="24"/>
          <w:szCs w:val="24"/>
        </w:rPr>
        <w:t>Виступ</w:t>
      </w:r>
      <w:r w:rsidR="005C19EC" w:rsidRPr="00E85B55">
        <w:rPr>
          <w:sz w:val="24"/>
          <w:szCs w:val="24"/>
        </w:rPr>
        <w:t xml:space="preserve">: </w:t>
      </w:r>
      <w:r w:rsidR="00E85B55" w:rsidRPr="00E85B55">
        <w:rPr>
          <w:b/>
          <w:bCs/>
          <w:sz w:val="24"/>
          <w:szCs w:val="24"/>
        </w:rPr>
        <w:t>до 15</w:t>
      </w:r>
      <w:r w:rsidRPr="00E85B55">
        <w:rPr>
          <w:b/>
          <w:sz w:val="24"/>
          <w:szCs w:val="24"/>
        </w:rPr>
        <w:t xml:space="preserve"> хвилин</w:t>
      </w:r>
      <w:r w:rsidR="005C19EC" w:rsidRPr="00E85B55">
        <w:rPr>
          <w:b/>
          <w:bCs/>
          <w:sz w:val="24"/>
          <w:szCs w:val="24"/>
        </w:rPr>
        <w:t>.</w:t>
      </w:r>
    </w:p>
    <w:p w14:paraId="604CC3C0" w14:textId="77777777" w:rsidR="00C520F1" w:rsidRPr="00E85B55" w:rsidRDefault="00C520F1" w:rsidP="00C520F1">
      <w:pPr>
        <w:widowControl w:val="0"/>
        <w:ind w:firstLine="0"/>
        <w:jc w:val="both"/>
        <w:rPr>
          <w:b/>
          <w:sz w:val="24"/>
          <w:szCs w:val="24"/>
        </w:rPr>
      </w:pPr>
      <w:r w:rsidRPr="00E85B55">
        <w:rPr>
          <w:sz w:val="24"/>
          <w:szCs w:val="24"/>
        </w:rPr>
        <w:t>Участь у дискусії (запитання, коментарі)</w:t>
      </w:r>
      <w:r w:rsidR="005C19EC" w:rsidRPr="00E85B55">
        <w:rPr>
          <w:sz w:val="24"/>
          <w:szCs w:val="24"/>
        </w:rPr>
        <w:t>:</w:t>
      </w:r>
      <w:r w:rsidRPr="00E85B55">
        <w:rPr>
          <w:b/>
          <w:sz w:val="24"/>
          <w:szCs w:val="24"/>
        </w:rPr>
        <w:t xml:space="preserve"> до 3</w:t>
      </w:r>
      <w:r w:rsidRPr="00E85B55">
        <w:rPr>
          <w:sz w:val="24"/>
          <w:szCs w:val="24"/>
        </w:rPr>
        <w:t xml:space="preserve"> </w:t>
      </w:r>
      <w:r w:rsidRPr="00E85B55">
        <w:rPr>
          <w:b/>
          <w:sz w:val="24"/>
          <w:szCs w:val="24"/>
        </w:rPr>
        <w:t>хвилин</w:t>
      </w:r>
      <w:r w:rsidR="005C19EC" w:rsidRPr="00E85B55">
        <w:rPr>
          <w:b/>
          <w:sz w:val="24"/>
          <w:szCs w:val="24"/>
        </w:rPr>
        <w:t>.</w:t>
      </w:r>
    </w:p>
    <w:p w14:paraId="7BFE8A24" w14:textId="77777777" w:rsidR="00C520F1" w:rsidRPr="0067532C" w:rsidRDefault="00C520F1" w:rsidP="00C520F1">
      <w:pPr>
        <w:widowControl w:val="0"/>
        <w:ind w:firstLine="0"/>
        <w:jc w:val="both"/>
        <w:rPr>
          <w:sz w:val="20"/>
          <w:szCs w:val="20"/>
        </w:rPr>
      </w:pPr>
    </w:p>
    <w:p w14:paraId="6F068EC5" w14:textId="77777777" w:rsidR="00C520F1" w:rsidRPr="006647E8" w:rsidRDefault="00C520F1" w:rsidP="00C520F1">
      <w:pPr>
        <w:widowControl w:val="0"/>
        <w:ind w:firstLine="0"/>
        <w:jc w:val="both"/>
        <w:rPr>
          <w:sz w:val="20"/>
          <w:szCs w:val="20"/>
        </w:rPr>
      </w:pPr>
    </w:p>
    <w:p w14:paraId="69A019F8" w14:textId="77777777" w:rsidR="009043CD" w:rsidRDefault="009043CD" w:rsidP="00440E7A">
      <w:pPr>
        <w:ind w:firstLine="0"/>
        <w:rPr>
          <w:b/>
          <w:szCs w:val="28"/>
        </w:rPr>
      </w:pPr>
    </w:p>
    <w:p w14:paraId="3E11296B" w14:textId="77777777" w:rsidR="00C520F1" w:rsidRDefault="00C520F1" w:rsidP="00440E7A">
      <w:pPr>
        <w:ind w:firstLine="0"/>
        <w:rPr>
          <w:b/>
          <w:szCs w:val="28"/>
        </w:rPr>
      </w:pPr>
    </w:p>
    <w:p w14:paraId="336EBE0C" w14:textId="77777777" w:rsidR="00C520F1" w:rsidRPr="006647E8" w:rsidRDefault="00C520F1" w:rsidP="00440E7A">
      <w:pPr>
        <w:ind w:firstLine="0"/>
        <w:rPr>
          <w:b/>
          <w:szCs w:val="28"/>
        </w:rPr>
        <w:sectPr w:rsidR="00C520F1" w:rsidRPr="006647E8" w:rsidSect="004D2EEA">
          <w:pgSz w:w="8419" w:h="11907" w:orient="landscape" w:code="9"/>
          <w:pgMar w:top="567" w:right="567" w:bottom="567" w:left="567" w:header="709" w:footer="113" w:gutter="0"/>
          <w:pgNumType w:start="2"/>
          <w:cols w:space="708"/>
          <w:titlePg/>
          <w:docGrid w:linePitch="381"/>
        </w:sectPr>
      </w:pPr>
    </w:p>
    <w:p w14:paraId="03AF41FA" w14:textId="231E8F76" w:rsidR="00CA646C" w:rsidRPr="002D7B73" w:rsidRDefault="00CA646C" w:rsidP="002D7B73">
      <w:pPr>
        <w:widowControl w:val="0"/>
        <w:ind w:firstLine="0"/>
        <w:jc w:val="center"/>
        <w:rPr>
          <w:rFonts w:cs="Times New Roman"/>
          <w:b/>
          <w:bCs/>
          <w:iCs/>
          <w:szCs w:val="28"/>
        </w:rPr>
      </w:pPr>
      <w:r w:rsidRPr="002D7B73">
        <w:rPr>
          <w:rFonts w:cs="Times New Roman"/>
          <w:b/>
          <w:bCs/>
          <w:iCs/>
          <w:szCs w:val="28"/>
        </w:rPr>
        <w:lastRenderedPageBreak/>
        <w:t>ВІДКРИТТЯ КОНФЕРЕНЦІЇ</w:t>
      </w:r>
    </w:p>
    <w:p w14:paraId="25941F77" w14:textId="77777777" w:rsidR="00CA646C" w:rsidRPr="002D7B73" w:rsidRDefault="00CA646C" w:rsidP="002D7B73">
      <w:pPr>
        <w:widowControl w:val="0"/>
        <w:ind w:firstLine="709"/>
        <w:jc w:val="both"/>
        <w:rPr>
          <w:rFonts w:cs="Times New Roman"/>
          <w:i/>
          <w:szCs w:val="28"/>
        </w:rPr>
      </w:pPr>
    </w:p>
    <w:p w14:paraId="3A7D9379" w14:textId="32CBD58A" w:rsidR="00F519D8" w:rsidRPr="002D7B73" w:rsidRDefault="00CA646C" w:rsidP="002D7B73">
      <w:pPr>
        <w:widowControl w:val="0"/>
        <w:ind w:firstLine="709"/>
        <w:jc w:val="both"/>
        <w:rPr>
          <w:rFonts w:cs="Times New Roman"/>
          <w:i/>
          <w:szCs w:val="28"/>
        </w:rPr>
      </w:pPr>
      <w:r w:rsidRPr="002D7B73">
        <w:rPr>
          <w:rFonts w:cs="Times New Roman"/>
          <w:i/>
          <w:szCs w:val="28"/>
        </w:rPr>
        <w:t>ВІТАЛЬНЕ</w:t>
      </w:r>
      <w:r w:rsidR="002F050B" w:rsidRPr="002D7B73">
        <w:rPr>
          <w:rFonts w:cs="Times New Roman"/>
          <w:i/>
          <w:szCs w:val="28"/>
        </w:rPr>
        <w:t xml:space="preserve"> СЛОВО</w:t>
      </w:r>
      <w:r w:rsidR="009467C5" w:rsidRPr="002D7B73">
        <w:rPr>
          <w:rFonts w:cs="Times New Roman"/>
          <w:i/>
          <w:szCs w:val="28"/>
        </w:rPr>
        <w:t>:</w:t>
      </w:r>
    </w:p>
    <w:p w14:paraId="7E8F5CE0" w14:textId="77777777" w:rsidR="00B8735C" w:rsidRPr="002D7B73" w:rsidRDefault="00B8735C" w:rsidP="002D7B73">
      <w:pPr>
        <w:widowControl w:val="0"/>
        <w:ind w:firstLine="709"/>
        <w:jc w:val="both"/>
        <w:rPr>
          <w:bCs/>
          <w:szCs w:val="28"/>
        </w:rPr>
      </w:pPr>
    </w:p>
    <w:p w14:paraId="5CEAE7FF" w14:textId="77777777" w:rsidR="00443DD7" w:rsidRPr="002D7B73" w:rsidRDefault="00305B62" w:rsidP="002D7B73">
      <w:pPr>
        <w:widowControl w:val="0"/>
        <w:ind w:firstLine="709"/>
        <w:jc w:val="both"/>
        <w:rPr>
          <w:szCs w:val="28"/>
        </w:rPr>
      </w:pPr>
      <w:r w:rsidRPr="002D7B73">
        <w:rPr>
          <w:b/>
          <w:szCs w:val="28"/>
        </w:rPr>
        <w:t xml:space="preserve">ЧЕРВАК </w:t>
      </w:r>
      <w:r w:rsidR="00443DD7" w:rsidRPr="002D7B73">
        <w:rPr>
          <w:b/>
          <w:szCs w:val="28"/>
        </w:rPr>
        <w:t>Богдан Остапович</w:t>
      </w:r>
      <w:r w:rsidR="00443DD7" w:rsidRPr="002D7B73">
        <w:rPr>
          <w:szCs w:val="28"/>
        </w:rPr>
        <w:t xml:space="preserve">, </w:t>
      </w:r>
      <w:r w:rsidR="006D11D5" w:rsidRPr="002D7B73">
        <w:rPr>
          <w:szCs w:val="28"/>
        </w:rPr>
        <w:t>перший заступник Голови Державного комітету телебачення і радіомовлення України</w:t>
      </w:r>
    </w:p>
    <w:p w14:paraId="6647FEFC" w14:textId="77777777" w:rsidR="0084618A" w:rsidRPr="002D7B73" w:rsidRDefault="0084618A" w:rsidP="002D7B73">
      <w:pPr>
        <w:widowControl w:val="0"/>
        <w:ind w:firstLine="709"/>
        <w:jc w:val="both"/>
        <w:rPr>
          <w:bCs/>
          <w:szCs w:val="28"/>
        </w:rPr>
      </w:pPr>
    </w:p>
    <w:p w14:paraId="6B0720BC" w14:textId="3D19CA0D" w:rsidR="005B03DB" w:rsidRPr="002D7B73" w:rsidRDefault="005B03DB" w:rsidP="002D7B73">
      <w:pPr>
        <w:widowControl w:val="0"/>
        <w:ind w:firstLine="709"/>
        <w:jc w:val="both"/>
        <w:rPr>
          <w:bCs/>
          <w:szCs w:val="28"/>
        </w:rPr>
      </w:pPr>
      <w:r w:rsidRPr="002D7B73">
        <w:rPr>
          <w:rFonts w:eastAsia="Times New Roman" w:cs="Times New Roman"/>
          <w:b/>
          <w:szCs w:val="28"/>
          <w:lang w:eastAsia="ru-RU"/>
        </w:rPr>
        <w:t xml:space="preserve">БЕРЕГОВА Олена Миколаївна, </w:t>
      </w:r>
      <w:r w:rsidRPr="002D7B73">
        <w:rPr>
          <w:rFonts w:eastAsia="Times New Roman" w:cs="Times New Roman"/>
          <w:bCs/>
          <w:szCs w:val="28"/>
          <w:lang w:eastAsia="ru-RU"/>
        </w:rPr>
        <w:t>доктор мистецтвознавства, професор, член-кореспондент НАМ</w:t>
      </w:r>
      <w:r w:rsidR="000D07F7">
        <w:rPr>
          <w:rFonts w:eastAsia="Times New Roman" w:cs="Times New Roman"/>
          <w:bCs/>
          <w:szCs w:val="28"/>
          <w:lang w:eastAsia="ru-RU"/>
        </w:rPr>
        <w:t> </w:t>
      </w:r>
      <w:r w:rsidRPr="002D7B73">
        <w:rPr>
          <w:rFonts w:eastAsia="Times New Roman" w:cs="Times New Roman"/>
          <w:bCs/>
          <w:szCs w:val="28"/>
          <w:lang w:eastAsia="ru-RU"/>
        </w:rPr>
        <w:t xml:space="preserve">України, </w:t>
      </w:r>
      <w:r w:rsidR="00BF7617" w:rsidRPr="002D7B73">
        <w:rPr>
          <w:rFonts w:eastAsia="Times New Roman" w:cs="Times New Roman"/>
          <w:bCs/>
          <w:szCs w:val="28"/>
          <w:lang w:eastAsia="ru-RU"/>
        </w:rPr>
        <w:t>д</w:t>
      </w:r>
      <w:r w:rsidRPr="002D7B73">
        <w:rPr>
          <w:rFonts w:eastAsia="Times New Roman" w:cs="Times New Roman"/>
          <w:bCs/>
          <w:szCs w:val="28"/>
          <w:lang w:eastAsia="ru-RU"/>
        </w:rPr>
        <w:t>иректор Інституту культурології Національної академії мистецтв України</w:t>
      </w:r>
    </w:p>
    <w:p w14:paraId="71B491FC" w14:textId="77777777" w:rsidR="004F1972" w:rsidRPr="002D7B73" w:rsidRDefault="004F1972" w:rsidP="002D7B73">
      <w:pPr>
        <w:widowControl w:val="0"/>
        <w:ind w:firstLine="709"/>
        <w:jc w:val="both"/>
        <w:rPr>
          <w:bCs/>
          <w:szCs w:val="28"/>
        </w:rPr>
      </w:pPr>
    </w:p>
    <w:p w14:paraId="42614F8C" w14:textId="682A610E" w:rsidR="00BF7617" w:rsidRPr="000D3BB1" w:rsidRDefault="002D7B73" w:rsidP="002D7B73">
      <w:pPr>
        <w:widowControl w:val="0"/>
        <w:ind w:firstLine="709"/>
        <w:jc w:val="both"/>
        <w:rPr>
          <w:bCs/>
          <w:color w:val="000000" w:themeColor="text1"/>
          <w:szCs w:val="28"/>
        </w:rPr>
      </w:pPr>
      <w:r w:rsidRPr="000D3BB1">
        <w:rPr>
          <w:b/>
          <w:color w:val="000000" w:themeColor="text1"/>
          <w:szCs w:val="28"/>
        </w:rPr>
        <w:t xml:space="preserve">САГАН Олександр Назарович, </w:t>
      </w:r>
      <w:r w:rsidRPr="000D3BB1">
        <w:rPr>
          <w:bCs/>
          <w:color w:val="000000" w:themeColor="text1"/>
          <w:szCs w:val="28"/>
        </w:rPr>
        <w:t>доктор філософських наук, професор, завідувач відділення релігієзнавства Інституту філософії імені Г. С. Сковороди</w:t>
      </w:r>
    </w:p>
    <w:p w14:paraId="044126AC" w14:textId="77777777" w:rsidR="00BF7617" w:rsidRPr="002D7B73" w:rsidRDefault="00BF7617" w:rsidP="002D7B73">
      <w:pPr>
        <w:widowControl w:val="0"/>
        <w:ind w:firstLine="709"/>
        <w:jc w:val="both"/>
        <w:rPr>
          <w:bCs/>
          <w:szCs w:val="28"/>
        </w:rPr>
      </w:pPr>
    </w:p>
    <w:p w14:paraId="730DE675" w14:textId="77777777" w:rsidR="006F2057" w:rsidRPr="002D7B73" w:rsidRDefault="00393E3E" w:rsidP="002D7B73">
      <w:pPr>
        <w:widowControl w:val="0"/>
        <w:ind w:firstLine="709"/>
        <w:jc w:val="both"/>
        <w:rPr>
          <w:szCs w:val="28"/>
        </w:rPr>
      </w:pPr>
      <w:r w:rsidRPr="002D7B73">
        <w:rPr>
          <w:b/>
          <w:szCs w:val="28"/>
        </w:rPr>
        <w:t>КИРИДОН Алла Миколаївна</w:t>
      </w:r>
      <w:r w:rsidRPr="002D7B73">
        <w:rPr>
          <w:szCs w:val="28"/>
        </w:rPr>
        <w:t>, доктор історичних наук, професор, заслужений діяч науки і техніки України, в.о. директора Державної наукової установи «Енциклопедичне видавництво»</w:t>
      </w:r>
    </w:p>
    <w:p w14:paraId="774EF955" w14:textId="77777777" w:rsidR="00191301" w:rsidRPr="002D7B73" w:rsidRDefault="00191301" w:rsidP="002D7B73">
      <w:pPr>
        <w:widowControl w:val="0"/>
        <w:ind w:firstLine="709"/>
        <w:jc w:val="both"/>
        <w:rPr>
          <w:szCs w:val="28"/>
        </w:rPr>
      </w:pPr>
    </w:p>
    <w:p w14:paraId="4667F0EC" w14:textId="77777777" w:rsidR="00E632E3" w:rsidRDefault="00E632E3">
      <w:pPr>
        <w:rPr>
          <w:rFonts w:cs="Times New Roman"/>
          <w:b/>
          <w:bCs/>
          <w:iCs/>
          <w:szCs w:val="28"/>
        </w:rPr>
      </w:pPr>
      <w:r>
        <w:rPr>
          <w:rFonts w:cs="Times New Roman"/>
          <w:b/>
          <w:bCs/>
          <w:iCs/>
          <w:szCs w:val="28"/>
        </w:rPr>
        <w:br w:type="page"/>
      </w:r>
    </w:p>
    <w:p w14:paraId="2BC02233" w14:textId="6EE44640" w:rsidR="000944EB" w:rsidRPr="002D7B73" w:rsidRDefault="00CA646C" w:rsidP="002D7B73">
      <w:pPr>
        <w:widowControl w:val="0"/>
        <w:ind w:firstLine="0"/>
        <w:jc w:val="center"/>
        <w:rPr>
          <w:rFonts w:cs="Times New Roman"/>
          <w:b/>
          <w:bCs/>
          <w:iCs/>
          <w:szCs w:val="28"/>
        </w:rPr>
      </w:pPr>
      <w:r w:rsidRPr="002D7B73">
        <w:rPr>
          <w:rFonts w:cs="Times New Roman"/>
          <w:b/>
          <w:bCs/>
          <w:iCs/>
          <w:szCs w:val="28"/>
        </w:rPr>
        <w:lastRenderedPageBreak/>
        <w:t>ПЛЕНАРНЕ ЗАСІДАННЯ</w:t>
      </w:r>
    </w:p>
    <w:p w14:paraId="04ECBCCC" w14:textId="77777777" w:rsidR="002F050B" w:rsidRDefault="002F050B" w:rsidP="002D7B73">
      <w:pPr>
        <w:widowControl w:val="0"/>
        <w:ind w:firstLine="709"/>
        <w:jc w:val="both"/>
        <w:rPr>
          <w:rFonts w:cs="Times New Roman"/>
          <w:i/>
          <w:szCs w:val="28"/>
        </w:rPr>
      </w:pPr>
    </w:p>
    <w:p w14:paraId="5FC16258" w14:textId="77777777" w:rsidR="000D3BB1" w:rsidRPr="002D7B73" w:rsidRDefault="000D3BB1" w:rsidP="000D3BB1">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ТРОЯН Сергій Станіславович</w:t>
      </w:r>
      <w:r w:rsidRPr="002D7B73">
        <w:rPr>
          <w:rFonts w:eastAsia="Times New Roman" w:cs="Times New Roman"/>
          <w:bCs/>
          <w:color w:val="000000" w:themeColor="text1"/>
          <w:szCs w:val="28"/>
          <w:lang w:eastAsia="ru-RU"/>
        </w:rPr>
        <w:t xml:space="preserve">, доктор історичних наук, професор, професор кафедри міжнародних відносин і стратегічних студій Національного університету «Київський авіаційний інститут»; професор </w:t>
      </w:r>
      <w:proofErr w:type="spellStart"/>
      <w:r w:rsidRPr="002D7B73">
        <w:rPr>
          <w:rFonts w:eastAsia="Times New Roman" w:cs="Times New Roman"/>
          <w:bCs/>
          <w:color w:val="000000" w:themeColor="text1"/>
          <w:szCs w:val="28"/>
          <w:lang w:eastAsia="ru-RU"/>
        </w:rPr>
        <w:t>Жешувського</w:t>
      </w:r>
      <w:proofErr w:type="spellEnd"/>
      <w:r w:rsidRPr="002D7B73">
        <w:rPr>
          <w:rFonts w:eastAsia="Times New Roman" w:cs="Times New Roman"/>
          <w:bCs/>
          <w:color w:val="000000" w:themeColor="text1"/>
          <w:szCs w:val="28"/>
          <w:lang w:eastAsia="ru-RU"/>
        </w:rPr>
        <w:t xml:space="preserve"> університету (Республіка Польща).</w:t>
      </w:r>
    </w:p>
    <w:p w14:paraId="18E6AEE6" w14:textId="77777777" w:rsidR="000D3BB1" w:rsidRPr="002D7B73" w:rsidRDefault="000D3BB1" w:rsidP="000D3BB1">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Шостий домен війни: когнітивне протистояння в рамках російсько-української війни</w:t>
      </w:r>
    </w:p>
    <w:p w14:paraId="64D07ABB" w14:textId="77777777" w:rsidR="000D3BB1" w:rsidRPr="00BB2405" w:rsidRDefault="000D3BB1" w:rsidP="000D3BB1">
      <w:pPr>
        <w:ind w:firstLine="709"/>
        <w:jc w:val="both"/>
        <w:rPr>
          <w:rFonts w:eastAsia="Times New Roman" w:cs="Times New Roman"/>
          <w:bCs/>
          <w:szCs w:val="28"/>
          <w:lang w:val="ru-RU" w:eastAsia="ru-RU"/>
        </w:rPr>
      </w:pPr>
    </w:p>
    <w:p w14:paraId="21B2EA93" w14:textId="3D9DBD94" w:rsidR="00BB2405" w:rsidRPr="002D7B73" w:rsidRDefault="00BB2405" w:rsidP="00BB2405">
      <w:pPr>
        <w:ind w:firstLine="709"/>
        <w:jc w:val="both"/>
        <w:rPr>
          <w:rFonts w:eastAsia="Times New Roman" w:cs="Times New Roman"/>
          <w:bCs/>
          <w:color w:val="000000" w:themeColor="text1"/>
          <w:szCs w:val="28"/>
          <w:lang w:eastAsia="ru-RU"/>
        </w:rPr>
      </w:pPr>
      <w:r>
        <w:rPr>
          <w:rFonts w:eastAsia="Times New Roman" w:cs="Times New Roman"/>
          <w:b/>
          <w:color w:val="000000" w:themeColor="text1"/>
          <w:szCs w:val="28"/>
          <w:lang w:eastAsia="ru-RU"/>
        </w:rPr>
        <w:t>ЛИСЕНКО</w:t>
      </w:r>
      <w:r w:rsidRPr="002D7B73">
        <w:rPr>
          <w:rFonts w:eastAsia="Times New Roman" w:cs="Times New Roman"/>
          <w:b/>
          <w:color w:val="000000" w:themeColor="text1"/>
          <w:szCs w:val="28"/>
          <w:lang w:eastAsia="ru-RU"/>
        </w:rPr>
        <w:t xml:space="preserve"> Олександр </w:t>
      </w:r>
      <w:r>
        <w:rPr>
          <w:rFonts w:eastAsia="Times New Roman" w:cs="Times New Roman"/>
          <w:b/>
          <w:color w:val="000000" w:themeColor="text1"/>
          <w:szCs w:val="28"/>
          <w:lang w:eastAsia="ru-RU"/>
        </w:rPr>
        <w:t>Євгенович</w:t>
      </w:r>
      <w:r w:rsidRPr="002D7B73">
        <w:rPr>
          <w:rFonts w:eastAsia="Times New Roman" w:cs="Times New Roman"/>
          <w:bCs/>
          <w:color w:val="000000" w:themeColor="text1"/>
          <w:szCs w:val="28"/>
          <w:lang w:eastAsia="ru-RU"/>
        </w:rPr>
        <w:t xml:space="preserve">, доктор історичних наук, професор, </w:t>
      </w:r>
      <w:r w:rsidRPr="005C032F">
        <w:rPr>
          <w:rFonts w:eastAsia="Times New Roman" w:cs="Times New Roman"/>
          <w:bCs/>
          <w:color w:val="000000" w:themeColor="text1"/>
          <w:szCs w:val="28"/>
          <w:lang w:eastAsia="ru-RU"/>
        </w:rPr>
        <w:t>член-кореспондент НАН</w:t>
      </w:r>
      <w:r w:rsidR="000D07F7">
        <w:rPr>
          <w:rFonts w:eastAsia="Times New Roman" w:cs="Times New Roman"/>
          <w:bCs/>
          <w:color w:val="000000" w:themeColor="text1"/>
          <w:szCs w:val="28"/>
          <w:lang w:eastAsia="ru-RU"/>
        </w:rPr>
        <w:t> </w:t>
      </w:r>
      <w:r w:rsidRPr="000D07F7">
        <w:rPr>
          <w:rFonts w:eastAsia="Times New Roman" w:cs="Times New Roman"/>
          <w:bCs/>
          <w:color w:val="000000" w:themeColor="text1"/>
          <w:szCs w:val="28"/>
          <w:lang w:eastAsia="ru-RU"/>
        </w:rPr>
        <w:t>У</w:t>
      </w:r>
      <w:r w:rsidR="000D07F7" w:rsidRPr="000D07F7">
        <w:rPr>
          <w:rFonts w:eastAsia="Times New Roman" w:cs="Times New Roman"/>
          <w:bCs/>
          <w:color w:val="000000" w:themeColor="text1"/>
          <w:szCs w:val="28"/>
          <w:lang w:eastAsia="ru-RU"/>
        </w:rPr>
        <w:t>країн</w:t>
      </w:r>
      <w:r w:rsidR="000D07F7">
        <w:rPr>
          <w:rFonts w:eastAsia="Times New Roman" w:cs="Times New Roman"/>
          <w:bCs/>
          <w:color w:val="000000" w:themeColor="text1"/>
          <w:szCs w:val="28"/>
          <w:lang w:eastAsia="ru-RU"/>
        </w:rPr>
        <w:t>и</w:t>
      </w:r>
      <w:r>
        <w:rPr>
          <w:rFonts w:eastAsia="Times New Roman" w:cs="Times New Roman"/>
          <w:bCs/>
          <w:color w:val="000000" w:themeColor="text1"/>
          <w:szCs w:val="28"/>
          <w:lang w:eastAsia="ru-RU"/>
        </w:rPr>
        <w:t xml:space="preserve">, </w:t>
      </w:r>
      <w:r w:rsidRPr="002D7B73">
        <w:rPr>
          <w:rFonts w:eastAsia="Times New Roman" w:cs="Times New Roman"/>
          <w:bCs/>
          <w:color w:val="000000" w:themeColor="text1"/>
          <w:szCs w:val="28"/>
          <w:lang w:eastAsia="ru-RU"/>
        </w:rPr>
        <w:t>завідувач відділу Інституту історії України НАН</w:t>
      </w:r>
      <w:r w:rsidR="000D07F7">
        <w:rPr>
          <w:rFonts w:eastAsia="Times New Roman" w:cs="Times New Roman"/>
          <w:bCs/>
          <w:color w:val="000000" w:themeColor="text1"/>
          <w:szCs w:val="28"/>
          <w:lang w:eastAsia="ru-RU"/>
        </w:rPr>
        <w:t> </w:t>
      </w:r>
      <w:r w:rsidRPr="002D7B73">
        <w:rPr>
          <w:rFonts w:eastAsia="Times New Roman" w:cs="Times New Roman"/>
          <w:bCs/>
          <w:color w:val="000000" w:themeColor="text1"/>
          <w:szCs w:val="28"/>
          <w:lang w:eastAsia="ru-RU"/>
        </w:rPr>
        <w:t>України</w:t>
      </w:r>
    </w:p>
    <w:p w14:paraId="3741E216" w14:textId="3CC9DAB7" w:rsidR="00BB2405" w:rsidRPr="00BB2405" w:rsidRDefault="00BB2405" w:rsidP="00BB2405">
      <w:pPr>
        <w:ind w:firstLine="709"/>
        <w:jc w:val="both"/>
        <w:rPr>
          <w:rFonts w:eastAsia="Times New Roman" w:cs="Times New Roman"/>
          <w:bCs/>
          <w:i/>
          <w:iCs/>
          <w:color w:val="000000" w:themeColor="text1"/>
          <w:szCs w:val="28"/>
          <w:lang w:eastAsia="ru-RU"/>
        </w:rPr>
      </w:pPr>
      <w:r w:rsidRPr="00BB2405">
        <w:rPr>
          <w:rFonts w:eastAsia="Times New Roman" w:cs="Times New Roman"/>
          <w:bCs/>
          <w:i/>
          <w:iCs/>
          <w:color w:val="000000" w:themeColor="text1"/>
          <w:szCs w:val="28"/>
          <w:lang w:eastAsia="ru-RU"/>
        </w:rPr>
        <w:t>Війна і соціальна диференціація українського суспільства: нові якості і виклики</w:t>
      </w:r>
    </w:p>
    <w:p w14:paraId="7A9DFA3A" w14:textId="77777777" w:rsidR="00BB2405" w:rsidRPr="00BB2405" w:rsidRDefault="00BB2405" w:rsidP="000D3BB1">
      <w:pPr>
        <w:ind w:firstLine="709"/>
        <w:jc w:val="both"/>
        <w:rPr>
          <w:rFonts w:eastAsia="Times New Roman" w:cs="Times New Roman"/>
          <w:bCs/>
          <w:szCs w:val="28"/>
          <w:lang w:eastAsia="ru-RU"/>
        </w:rPr>
      </w:pPr>
    </w:p>
    <w:p w14:paraId="5EE4D64E" w14:textId="187E5C33" w:rsidR="000D3BB1" w:rsidRPr="002D7B73" w:rsidRDefault="000D3BB1" w:rsidP="000D3BB1">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УДОД Олександр Андрійович</w:t>
      </w:r>
      <w:r w:rsidRPr="002D7B73">
        <w:rPr>
          <w:rFonts w:eastAsia="Times New Roman" w:cs="Times New Roman"/>
          <w:bCs/>
          <w:color w:val="000000" w:themeColor="text1"/>
          <w:szCs w:val="28"/>
          <w:lang w:eastAsia="ru-RU"/>
        </w:rPr>
        <w:t xml:space="preserve">, доктор історичних наук, професор, </w:t>
      </w:r>
      <w:r w:rsidR="005C032F" w:rsidRPr="005C032F">
        <w:rPr>
          <w:rFonts w:eastAsia="Times New Roman" w:cs="Times New Roman"/>
          <w:bCs/>
          <w:color w:val="000000" w:themeColor="text1"/>
          <w:szCs w:val="28"/>
          <w:lang w:eastAsia="ru-RU"/>
        </w:rPr>
        <w:t xml:space="preserve">член-кореспондент </w:t>
      </w:r>
      <w:r w:rsidR="000D07F7" w:rsidRPr="005C032F">
        <w:rPr>
          <w:rFonts w:eastAsia="Times New Roman" w:cs="Times New Roman"/>
          <w:bCs/>
          <w:color w:val="000000" w:themeColor="text1"/>
          <w:szCs w:val="28"/>
          <w:lang w:eastAsia="ru-RU"/>
        </w:rPr>
        <w:t>НАН</w:t>
      </w:r>
      <w:r w:rsidR="000D07F7">
        <w:rPr>
          <w:rFonts w:eastAsia="Times New Roman" w:cs="Times New Roman"/>
          <w:bCs/>
          <w:color w:val="000000" w:themeColor="text1"/>
          <w:szCs w:val="28"/>
          <w:lang w:eastAsia="ru-RU"/>
        </w:rPr>
        <w:t> </w:t>
      </w:r>
      <w:r w:rsidR="000D07F7" w:rsidRPr="000D07F7">
        <w:rPr>
          <w:rFonts w:eastAsia="Times New Roman" w:cs="Times New Roman"/>
          <w:bCs/>
          <w:color w:val="000000" w:themeColor="text1"/>
          <w:szCs w:val="28"/>
          <w:lang w:eastAsia="ru-RU"/>
        </w:rPr>
        <w:t>Україн</w:t>
      </w:r>
      <w:r w:rsidR="000D07F7">
        <w:rPr>
          <w:rFonts w:eastAsia="Times New Roman" w:cs="Times New Roman"/>
          <w:bCs/>
          <w:color w:val="000000" w:themeColor="text1"/>
          <w:szCs w:val="28"/>
          <w:lang w:eastAsia="ru-RU"/>
        </w:rPr>
        <w:t>и</w:t>
      </w:r>
      <w:r w:rsidR="005C032F" w:rsidRPr="005C032F">
        <w:rPr>
          <w:rFonts w:eastAsia="Times New Roman" w:cs="Times New Roman"/>
          <w:bCs/>
          <w:color w:val="000000" w:themeColor="text1"/>
          <w:szCs w:val="28"/>
          <w:lang w:eastAsia="ru-RU"/>
        </w:rPr>
        <w:t xml:space="preserve"> і НАПН</w:t>
      </w:r>
      <w:r w:rsidR="000D07F7">
        <w:rPr>
          <w:rFonts w:eastAsia="Times New Roman" w:cs="Times New Roman"/>
          <w:bCs/>
          <w:color w:val="000000" w:themeColor="text1"/>
          <w:szCs w:val="28"/>
          <w:lang w:eastAsia="ru-RU"/>
        </w:rPr>
        <w:t> України,</w:t>
      </w:r>
      <w:r w:rsidR="005C032F">
        <w:rPr>
          <w:rFonts w:eastAsia="Times New Roman" w:cs="Times New Roman"/>
          <w:bCs/>
          <w:color w:val="000000" w:themeColor="text1"/>
          <w:szCs w:val="28"/>
          <w:lang w:eastAsia="ru-RU"/>
        </w:rPr>
        <w:t xml:space="preserve"> </w:t>
      </w:r>
      <w:r w:rsidRPr="002D7B73">
        <w:rPr>
          <w:rFonts w:eastAsia="Times New Roman" w:cs="Times New Roman"/>
          <w:bCs/>
          <w:color w:val="000000" w:themeColor="text1"/>
          <w:szCs w:val="28"/>
          <w:lang w:eastAsia="ru-RU"/>
        </w:rPr>
        <w:t>завідувач відділу української історіографії Інституту історії України НАН</w:t>
      </w:r>
      <w:r w:rsidR="00A94E72">
        <w:rPr>
          <w:rFonts w:eastAsia="Times New Roman" w:cs="Times New Roman"/>
          <w:bCs/>
          <w:color w:val="000000" w:themeColor="text1"/>
          <w:szCs w:val="28"/>
          <w:lang w:eastAsia="ru-RU"/>
        </w:rPr>
        <w:t> </w:t>
      </w:r>
      <w:r w:rsidRPr="002D7B73">
        <w:rPr>
          <w:rFonts w:eastAsia="Times New Roman" w:cs="Times New Roman"/>
          <w:bCs/>
          <w:color w:val="000000" w:themeColor="text1"/>
          <w:szCs w:val="28"/>
          <w:lang w:eastAsia="ru-RU"/>
        </w:rPr>
        <w:t>України</w:t>
      </w:r>
    </w:p>
    <w:p w14:paraId="0BFE4DCC" w14:textId="77777777" w:rsidR="000D3BB1" w:rsidRPr="002D7B73" w:rsidRDefault="000D3BB1" w:rsidP="000D3BB1">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Прикладна історія: від академічного знання до суспільної практики</w:t>
      </w:r>
    </w:p>
    <w:p w14:paraId="08E7F519" w14:textId="77777777" w:rsidR="000D3BB1" w:rsidRDefault="000D3BB1" w:rsidP="002D7B73">
      <w:pPr>
        <w:widowControl w:val="0"/>
        <w:ind w:firstLine="709"/>
        <w:jc w:val="both"/>
        <w:rPr>
          <w:rFonts w:cs="Times New Roman"/>
          <w:i/>
          <w:szCs w:val="28"/>
        </w:rPr>
      </w:pPr>
    </w:p>
    <w:p w14:paraId="63B38687" w14:textId="46BFB002" w:rsidR="000D3BB1" w:rsidRPr="002D7B73" w:rsidRDefault="000D3BB1" w:rsidP="000D3BB1">
      <w:pPr>
        <w:ind w:firstLine="709"/>
        <w:jc w:val="both"/>
        <w:rPr>
          <w:rFonts w:eastAsia="Times New Roman" w:cs="Times New Roman"/>
          <w:bCs/>
          <w:szCs w:val="28"/>
          <w:lang w:eastAsia="ru-RU"/>
        </w:rPr>
      </w:pPr>
      <w:r w:rsidRPr="002D7B73">
        <w:rPr>
          <w:rFonts w:eastAsia="Times New Roman" w:cs="Times New Roman"/>
          <w:b/>
          <w:szCs w:val="28"/>
          <w:lang w:eastAsia="ru-RU"/>
        </w:rPr>
        <w:t xml:space="preserve">ВЕНГЕРСЬКА Вікторія Олексіївна, </w:t>
      </w:r>
      <w:r w:rsidRPr="002D7B73">
        <w:rPr>
          <w:rFonts w:eastAsia="Times New Roman" w:cs="Times New Roman"/>
          <w:bCs/>
          <w:szCs w:val="28"/>
          <w:lang w:eastAsia="ru-RU"/>
        </w:rPr>
        <w:t>доктор історичних наук, професор, професор кафедри історії України Житомирського державного університету ім.</w:t>
      </w:r>
      <w:r w:rsidR="000D07F7">
        <w:rPr>
          <w:rFonts w:eastAsia="Times New Roman" w:cs="Times New Roman"/>
          <w:bCs/>
          <w:szCs w:val="28"/>
          <w:lang w:eastAsia="ru-RU"/>
        </w:rPr>
        <w:t> </w:t>
      </w:r>
      <w:r w:rsidRPr="002D7B73">
        <w:rPr>
          <w:rFonts w:eastAsia="Times New Roman" w:cs="Times New Roman"/>
          <w:bCs/>
          <w:szCs w:val="28"/>
          <w:lang w:eastAsia="ru-RU"/>
        </w:rPr>
        <w:t>Івана</w:t>
      </w:r>
      <w:r w:rsidR="000D07F7">
        <w:rPr>
          <w:rFonts w:eastAsia="Times New Roman" w:cs="Times New Roman"/>
          <w:bCs/>
          <w:szCs w:val="28"/>
          <w:lang w:eastAsia="ru-RU"/>
        </w:rPr>
        <w:t> </w:t>
      </w:r>
      <w:r w:rsidRPr="002D7B73">
        <w:rPr>
          <w:rFonts w:eastAsia="Times New Roman" w:cs="Times New Roman"/>
          <w:bCs/>
          <w:szCs w:val="28"/>
          <w:lang w:eastAsia="ru-RU"/>
        </w:rPr>
        <w:t>Франка</w:t>
      </w:r>
    </w:p>
    <w:p w14:paraId="793CDE3A" w14:textId="791C1280" w:rsidR="000D3BB1" w:rsidRPr="002D7B73" w:rsidRDefault="000D3BB1" w:rsidP="000D3BB1">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Енциклопедія як інструмент конструювання образу українця у XIX–XXI</w:t>
      </w:r>
      <w:r w:rsidR="00A94E72">
        <w:rPr>
          <w:rFonts w:eastAsia="Times New Roman" w:cs="Times New Roman"/>
          <w:bCs/>
          <w:i/>
          <w:iCs/>
          <w:szCs w:val="28"/>
          <w:lang w:eastAsia="ru-RU"/>
        </w:rPr>
        <w:t> </w:t>
      </w:r>
      <w:r w:rsidRPr="002D7B73">
        <w:rPr>
          <w:rFonts w:eastAsia="Times New Roman" w:cs="Times New Roman"/>
          <w:bCs/>
          <w:i/>
          <w:iCs/>
          <w:szCs w:val="28"/>
          <w:lang w:eastAsia="ru-RU"/>
        </w:rPr>
        <w:t>ст.: імперські практики та деколонізація знання</w:t>
      </w:r>
    </w:p>
    <w:p w14:paraId="04F87702" w14:textId="77777777" w:rsidR="000D3BB1" w:rsidRDefault="000D3BB1" w:rsidP="002D7B73">
      <w:pPr>
        <w:widowControl w:val="0"/>
        <w:ind w:firstLine="709"/>
        <w:jc w:val="both"/>
        <w:rPr>
          <w:rFonts w:cs="Times New Roman"/>
          <w:i/>
          <w:szCs w:val="28"/>
        </w:rPr>
      </w:pPr>
    </w:p>
    <w:p w14:paraId="70159A94" w14:textId="77777777" w:rsidR="003C0BC5" w:rsidRPr="002D7B73" w:rsidRDefault="003C0BC5" w:rsidP="003C0BC5">
      <w:pPr>
        <w:ind w:firstLine="709"/>
        <w:jc w:val="both"/>
        <w:rPr>
          <w:rFonts w:eastAsia="Times New Roman" w:cs="Times New Roman"/>
          <w:bCs/>
          <w:szCs w:val="28"/>
          <w:lang w:eastAsia="ru-RU"/>
        </w:rPr>
      </w:pPr>
      <w:r w:rsidRPr="002D7B73">
        <w:rPr>
          <w:rFonts w:eastAsia="Times New Roman" w:cs="Times New Roman"/>
          <w:b/>
          <w:szCs w:val="28"/>
          <w:lang w:eastAsia="ru-RU"/>
        </w:rPr>
        <w:lastRenderedPageBreak/>
        <w:t>ВЕЧЕРСЬКИЙ Віктор Васильович</w:t>
      </w:r>
      <w:r w:rsidRPr="002D7B73">
        <w:rPr>
          <w:rFonts w:eastAsia="Times New Roman" w:cs="Times New Roman"/>
          <w:bCs/>
          <w:szCs w:val="28"/>
          <w:lang w:eastAsia="ru-RU"/>
        </w:rPr>
        <w:t>, кандидат архітектури, начальник відділу архітектурної та містобудівної спадщини Інституту культурної спадщини, старший науковий співробітник відділу соціогуманітарних, природничих, технічних наук Державної наукової установи «Енциклопедичне видавництво»</w:t>
      </w:r>
    </w:p>
    <w:p w14:paraId="07D810B0" w14:textId="77777777" w:rsidR="003C0BC5" w:rsidRPr="002D7B73" w:rsidRDefault="003C0BC5" w:rsidP="003C0BC5">
      <w:pPr>
        <w:ind w:firstLine="709"/>
        <w:jc w:val="both"/>
        <w:rPr>
          <w:rFonts w:eastAsia="Times New Roman" w:cs="Times New Roman"/>
          <w:bCs/>
          <w:color w:val="000000" w:themeColor="text1"/>
          <w:szCs w:val="28"/>
          <w:lang w:eastAsia="ru-RU"/>
        </w:rPr>
      </w:pPr>
      <w:r w:rsidRPr="002D7B73">
        <w:rPr>
          <w:rFonts w:eastAsia="Times New Roman" w:cs="Times New Roman"/>
          <w:bCs/>
          <w:i/>
          <w:iCs/>
          <w:color w:val="000000" w:themeColor="text1"/>
          <w:szCs w:val="28"/>
          <w:lang w:eastAsia="ru-RU"/>
        </w:rPr>
        <w:t>Українські ранньомодерні архітектурні «репарації» як матеріальне засвідчення державницької традиції: репрезентація у ВУЕ</w:t>
      </w:r>
    </w:p>
    <w:p w14:paraId="6B32F92B" w14:textId="77777777" w:rsidR="000D3BB1" w:rsidRDefault="000D3BB1" w:rsidP="002D7B73">
      <w:pPr>
        <w:widowControl w:val="0"/>
        <w:ind w:firstLine="709"/>
        <w:jc w:val="both"/>
        <w:rPr>
          <w:rFonts w:cs="Times New Roman"/>
          <w:i/>
          <w:szCs w:val="28"/>
        </w:rPr>
      </w:pPr>
    </w:p>
    <w:p w14:paraId="5F9F340D" w14:textId="43327388" w:rsidR="003C0BC5" w:rsidRPr="002D7B73" w:rsidRDefault="003C0BC5" w:rsidP="003C0BC5">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КУДРЯЧЕНКО Андрій Іванович</w:t>
      </w:r>
      <w:r w:rsidRPr="002D7B73">
        <w:rPr>
          <w:rFonts w:eastAsia="Times New Roman" w:cs="Times New Roman"/>
          <w:bCs/>
          <w:color w:val="000000" w:themeColor="text1"/>
          <w:szCs w:val="28"/>
          <w:lang w:eastAsia="ru-RU"/>
        </w:rPr>
        <w:t>, доктор історичних наук, професор, член-кореспондент НАН</w:t>
      </w:r>
      <w:r w:rsidR="00A94E72">
        <w:rPr>
          <w:rFonts w:eastAsia="Times New Roman" w:cs="Times New Roman"/>
          <w:bCs/>
          <w:color w:val="000000" w:themeColor="text1"/>
          <w:szCs w:val="28"/>
          <w:lang w:eastAsia="ru-RU"/>
        </w:rPr>
        <w:t> </w:t>
      </w:r>
      <w:r w:rsidRPr="002D7B73">
        <w:rPr>
          <w:rFonts w:eastAsia="Times New Roman" w:cs="Times New Roman"/>
          <w:bCs/>
          <w:color w:val="000000" w:themeColor="text1"/>
          <w:szCs w:val="28"/>
          <w:lang w:eastAsia="ru-RU"/>
        </w:rPr>
        <w:t>України, директор Державної установи «Інститут всесвітньої історії НАН</w:t>
      </w:r>
      <w:r w:rsidR="000D07F7">
        <w:rPr>
          <w:rFonts w:eastAsia="Times New Roman" w:cs="Times New Roman"/>
          <w:bCs/>
          <w:color w:val="000000" w:themeColor="text1"/>
          <w:szCs w:val="28"/>
          <w:lang w:eastAsia="ru-RU"/>
        </w:rPr>
        <w:t> </w:t>
      </w:r>
      <w:r w:rsidRPr="002D7B73">
        <w:rPr>
          <w:rFonts w:eastAsia="Times New Roman" w:cs="Times New Roman"/>
          <w:bCs/>
          <w:color w:val="000000" w:themeColor="text1"/>
          <w:szCs w:val="28"/>
          <w:lang w:eastAsia="ru-RU"/>
        </w:rPr>
        <w:t>України»</w:t>
      </w:r>
    </w:p>
    <w:p w14:paraId="799CCAEF" w14:textId="77777777" w:rsidR="003C0BC5" w:rsidRPr="002D7B73" w:rsidRDefault="003C0BC5" w:rsidP="003C0BC5">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Про стан та перспективи підготовки Енциклопедії «Видатні німці України»</w:t>
      </w:r>
    </w:p>
    <w:p w14:paraId="72C3E117" w14:textId="77777777" w:rsidR="003C0BC5" w:rsidRDefault="003C0BC5" w:rsidP="002D7B73">
      <w:pPr>
        <w:widowControl w:val="0"/>
        <w:ind w:firstLine="709"/>
        <w:jc w:val="both"/>
        <w:rPr>
          <w:rFonts w:cs="Times New Roman"/>
          <w:i/>
          <w:szCs w:val="28"/>
        </w:rPr>
      </w:pPr>
    </w:p>
    <w:p w14:paraId="2A29C9DE" w14:textId="7E04380C" w:rsidR="003C0BC5" w:rsidRPr="002D7B73" w:rsidRDefault="003C0BC5" w:rsidP="003C0BC5">
      <w:pPr>
        <w:ind w:firstLine="709"/>
        <w:jc w:val="both"/>
        <w:rPr>
          <w:rFonts w:eastAsia="Times New Roman" w:cs="Times New Roman"/>
          <w:bCs/>
          <w:szCs w:val="28"/>
          <w:lang w:eastAsia="ru-RU"/>
        </w:rPr>
      </w:pPr>
      <w:r w:rsidRPr="002D7B73">
        <w:rPr>
          <w:rFonts w:eastAsia="Times New Roman" w:cs="Times New Roman"/>
          <w:b/>
          <w:szCs w:val="28"/>
          <w:lang w:eastAsia="ru-RU"/>
        </w:rPr>
        <w:t>ГРИНЕВИЧ Людмила Володимирівна</w:t>
      </w:r>
      <w:r w:rsidRPr="002D7B73">
        <w:rPr>
          <w:rFonts w:eastAsia="Times New Roman" w:cs="Times New Roman"/>
          <w:bCs/>
          <w:szCs w:val="28"/>
          <w:lang w:eastAsia="ru-RU"/>
        </w:rPr>
        <w:t>, доктор історичних наук, старший науковий співробітник, провідний науковий співробітник Інституту історії України НАН</w:t>
      </w:r>
      <w:r w:rsidR="00A94E72">
        <w:rPr>
          <w:rFonts w:eastAsia="Times New Roman" w:cs="Times New Roman"/>
          <w:bCs/>
          <w:szCs w:val="28"/>
          <w:lang w:eastAsia="ru-RU"/>
        </w:rPr>
        <w:t> </w:t>
      </w:r>
      <w:r w:rsidRPr="002D7B73">
        <w:rPr>
          <w:rFonts w:eastAsia="Times New Roman" w:cs="Times New Roman"/>
          <w:bCs/>
          <w:szCs w:val="28"/>
          <w:lang w:eastAsia="ru-RU"/>
        </w:rPr>
        <w:t>України</w:t>
      </w:r>
    </w:p>
    <w:p w14:paraId="20320B4A" w14:textId="77777777" w:rsidR="003C0BC5" w:rsidRPr="002D7B73" w:rsidRDefault="003C0BC5" w:rsidP="003C0BC5">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Цифрова енциклопедія як система знань: про концептуальні засади побудови «Енциклопедії Голодомору та інших голодів в історії України і світу»</w:t>
      </w:r>
    </w:p>
    <w:p w14:paraId="47FF59EE" w14:textId="77777777" w:rsidR="003C0BC5" w:rsidRPr="002D7B73" w:rsidRDefault="003C0BC5" w:rsidP="002D7B73">
      <w:pPr>
        <w:widowControl w:val="0"/>
        <w:ind w:firstLine="709"/>
        <w:jc w:val="both"/>
        <w:rPr>
          <w:rFonts w:cs="Times New Roman"/>
          <w:i/>
          <w:szCs w:val="28"/>
        </w:rPr>
      </w:pPr>
    </w:p>
    <w:p w14:paraId="73BC03C9" w14:textId="3137B609" w:rsidR="0068726B" w:rsidRPr="002D7B73" w:rsidRDefault="0068726B" w:rsidP="002D7B73">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ВОРТМАН Дмитро Якович</w:t>
      </w:r>
      <w:r w:rsidRPr="002D7B73">
        <w:rPr>
          <w:rFonts w:eastAsia="Times New Roman" w:cs="Times New Roman"/>
          <w:bCs/>
          <w:color w:val="000000" w:themeColor="text1"/>
          <w:szCs w:val="28"/>
          <w:lang w:eastAsia="ru-RU"/>
        </w:rPr>
        <w:t>, картограф, науковий редактор проєкту «Енциклопедія історії України», інженер відділу спеціальних галузей історичної науки та електронних інформаційних ресурсів Інституту історії України НАН</w:t>
      </w:r>
      <w:r w:rsidR="000D07F7">
        <w:rPr>
          <w:rFonts w:eastAsia="Times New Roman" w:cs="Times New Roman"/>
          <w:bCs/>
          <w:color w:val="000000" w:themeColor="text1"/>
          <w:szCs w:val="28"/>
          <w:lang w:eastAsia="ru-RU"/>
        </w:rPr>
        <w:t> </w:t>
      </w:r>
      <w:r w:rsidRPr="002D7B73">
        <w:rPr>
          <w:rFonts w:eastAsia="Times New Roman" w:cs="Times New Roman"/>
          <w:bCs/>
          <w:color w:val="000000" w:themeColor="text1"/>
          <w:szCs w:val="28"/>
          <w:lang w:eastAsia="ru-RU"/>
        </w:rPr>
        <w:t>України</w:t>
      </w:r>
    </w:p>
    <w:p w14:paraId="65A7CA2D" w14:textId="62513B68" w:rsidR="0068726B" w:rsidRPr="002D7B73" w:rsidRDefault="0068726B" w:rsidP="002D7B73">
      <w:pPr>
        <w:ind w:firstLine="709"/>
        <w:jc w:val="both"/>
        <w:rPr>
          <w:rFonts w:eastAsia="Times New Roman" w:cs="Times New Roman"/>
          <w:bCs/>
          <w:color w:val="000000" w:themeColor="text1"/>
          <w:szCs w:val="28"/>
          <w:lang w:eastAsia="ru-RU"/>
        </w:rPr>
      </w:pPr>
      <w:r w:rsidRPr="002D7B73">
        <w:rPr>
          <w:rFonts w:eastAsia="Times New Roman" w:cs="Times New Roman"/>
          <w:bCs/>
          <w:i/>
          <w:iCs/>
          <w:color w:val="000000" w:themeColor="text1"/>
          <w:szCs w:val="28"/>
          <w:lang w:eastAsia="ru-RU"/>
        </w:rPr>
        <w:t>Від палеоліту до російсько-української війни: з досвіду укладання карт для «Енциклопедії історії України»</w:t>
      </w:r>
    </w:p>
    <w:p w14:paraId="42C3FC8A" w14:textId="77777777" w:rsidR="0068726B" w:rsidRPr="002D7B73" w:rsidRDefault="0068726B" w:rsidP="002D7B73">
      <w:pPr>
        <w:ind w:firstLine="709"/>
        <w:jc w:val="both"/>
        <w:rPr>
          <w:rFonts w:eastAsia="Times New Roman" w:cs="Times New Roman"/>
          <w:b/>
          <w:szCs w:val="28"/>
          <w:lang w:eastAsia="ru-RU"/>
        </w:rPr>
      </w:pPr>
    </w:p>
    <w:p w14:paraId="159F638D" w14:textId="1BC4D264" w:rsidR="003C0BC5" w:rsidRPr="002D7B73" w:rsidRDefault="003C0BC5" w:rsidP="003C0BC5">
      <w:pPr>
        <w:ind w:firstLine="709"/>
        <w:jc w:val="both"/>
        <w:rPr>
          <w:rFonts w:eastAsia="Times New Roman" w:cs="Times New Roman"/>
          <w:bCs/>
          <w:szCs w:val="28"/>
          <w:lang w:eastAsia="ru-RU"/>
        </w:rPr>
      </w:pPr>
      <w:r w:rsidRPr="002D7B73">
        <w:rPr>
          <w:rFonts w:eastAsia="Times New Roman" w:cs="Times New Roman"/>
          <w:b/>
          <w:szCs w:val="28"/>
          <w:lang w:eastAsia="ru-RU"/>
        </w:rPr>
        <w:t xml:space="preserve">ЧАДЮК Олеся Миколаївна, </w:t>
      </w:r>
      <w:r w:rsidRPr="002D7B73">
        <w:rPr>
          <w:rFonts w:eastAsia="Times New Roman" w:cs="Times New Roman"/>
          <w:bCs/>
          <w:szCs w:val="28"/>
          <w:lang w:eastAsia="ru-RU"/>
        </w:rPr>
        <w:t>кандидат філологічних наук, головний редактор Видавничого дому «</w:t>
      </w:r>
      <w:proofErr w:type="spellStart"/>
      <w:r w:rsidRPr="002D7B73">
        <w:rPr>
          <w:rFonts w:eastAsia="Times New Roman" w:cs="Times New Roman"/>
          <w:bCs/>
          <w:szCs w:val="28"/>
          <w:lang w:eastAsia="ru-RU"/>
        </w:rPr>
        <w:t>Академперіодика</w:t>
      </w:r>
      <w:proofErr w:type="spellEnd"/>
      <w:r w:rsidRPr="002D7B73">
        <w:rPr>
          <w:rFonts w:eastAsia="Times New Roman" w:cs="Times New Roman"/>
          <w:bCs/>
          <w:szCs w:val="28"/>
          <w:lang w:eastAsia="ru-RU"/>
        </w:rPr>
        <w:t>» НАН</w:t>
      </w:r>
      <w:r w:rsidR="000D07F7">
        <w:rPr>
          <w:rFonts w:eastAsia="Times New Roman" w:cs="Times New Roman"/>
          <w:bCs/>
          <w:szCs w:val="28"/>
          <w:lang w:eastAsia="ru-RU"/>
        </w:rPr>
        <w:t> </w:t>
      </w:r>
      <w:r w:rsidRPr="002D7B73">
        <w:rPr>
          <w:rFonts w:eastAsia="Times New Roman" w:cs="Times New Roman"/>
          <w:bCs/>
          <w:szCs w:val="28"/>
          <w:lang w:eastAsia="ru-RU"/>
        </w:rPr>
        <w:t>України</w:t>
      </w:r>
    </w:p>
    <w:p w14:paraId="1EBAD691" w14:textId="77777777" w:rsidR="003C0BC5" w:rsidRPr="002D7B73" w:rsidRDefault="003C0BC5" w:rsidP="003C0BC5">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Створення «Енциклопедії історії України» як синергія команд авторів, редакторів і видавців</w:t>
      </w:r>
    </w:p>
    <w:p w14:paraId="2548CF0D" w14:textId="77777777" w:rsidR="00786B74" w:rsidRPr="002D7B73" w:rsidRDefault="00786B74" w:rsidP="002D7B73">
      <w:pPr>
        <w:ind w:firstLine="709"/>
        <w:jc w:val="both"/>
        <w:rPr>
          <w:rFonts w:eastAsia="Times New Roman" w:cs="Times New Roman"/>
          <w:bCs/>
          <w:szCs w:val="28"/>
          <w:lang w:eastAsia="ru-RU"/>
        </w:rPr>
      </w:pPr>
    </w:p>
    <w:p w14:paraId="2E96FFBF" w14:textId="77777777" w:rsidR="0068726B" w:rsidRPr="002D7B73" w:rsidRDefault="0068726B" w:rsidP="002D7B73">
      <w:pPr>
        <w:ind w:firstLine="709"/>
        <w:jc w:val="both"/>
        <w:rPr>
          <w:rFonts w:eastAsia="Times New Roman" w:cs="Times New Roman"/>
          <w:bCs/>
          <w:iCs/>
          <w:color w:val="000000" w:themeColor="text1"/>
          <w:szCs w:val="28"/>
          <w:lang w:eastAsia="ru-RU"/>
        </w:rPr>
      </w:pPr>
      <w:r w:rsidRPr="002D7B73">
        <w:rPr>
          <w:rFonts w:eastAsia="Times New Roman" w:cs="Times New Roman"/>
          <w:b/>
          <w:bCs/>
          <w:iCs/>
          <w:color w:val="000000" w:themeColor="text1"/>
          <w:szCs w:val="28"/>
          <w:lang w:eastAsia="ru-RU"/>
        </w:rPr>
        <w:t>КАСЯН Людмила Григорівна,</w:t>
      </w:r>
      <w:r w:rsidRPr="002D7B73">
        <w:rPr>
          <w:color w:val="000000" w:themeColor="text1"/>
          <w:szCs w:val="28"/>
        </w:rPr>
        <w:t xml:space="preserve"> з</w:t>
      </w:r>
      <w:r w:rsidRPr="002D7B73">
        <w:rPr>
          <w:rFonts w:eastAsia="Times New Roman" w:cs="Times New Roman"/>
          <w:bCs/>
          <w:iCs/>
          <w:color w:val="000000" w:themeColor="text1"/>
          <w:szCs w:val="28"/>
          <w:lang w:eastAsia="ru-RU"/>
        </w:rPr>
        <w:t>авідувач відділу «Будинок-музей М. К. Заньковецької»</w:t>
      </w:r>
      <w:r w:rsidRPr="002D7B73">
        <w:rPr>
          <w:color w:val="000000" w:themeColor="text1"/>
          <w:szCs w:val="28"/>
        </w:rPr>
        <w:t xml:space="preserve"> </w:t>
      </w:r>
      <w:r w:rsidRPr="002D7B73">
        <w:rPr>
          <w:rFonts w:eastAsia="Times New Roman" w:cs="Times New Roman"/>
          <w:bCs/>
          <w:iCs/>
          <w:color w:val="000000" w:themeColor="text1"/>
          <w:szCs w:val="28"/>
          <w:lang w:eastAsia="ru-RU"/>
        </w:rPr>
        <w:t>Музею театрального, музичного та кіномистецтва України</w:t>
      </w:r>
    </w:p>
    <w:p w14:paraId="71DE1734" w14:textId="77777777" w:rsidR="0068726B" w:rsidRPr="002D7B73" w:rsidRDefault="0068726B" w:rsidP="002D7B73">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Роль енциклопедичного дискурсу та музею як місця пам’яті Марії Заньковецької в системі протидії інформаційно-когнітивним впливам та формуванні освітнього простору</w:t>
      </w:r>
    </w:p>
    <w:p w14:paraId="570268CD" w14:textId="77777777" w:rsidR="0068726B" w:rsidRPr="002D7B73" w:rsidRDefault="0068726B" w:rsidP="002D7B73">
      <w:pPr>
        <w:ind w:firstLine="709"/>
        <w:jc w:val="both"/>
        <w:rPr>
          <w:rFonts w:eastAsia="Times New Roman" w:cs="Times New Roman"/>
          <w:bCs/>
          <w:szCs w:val="28"/>
          <w:lang w:eastAsia="ru-RU"/>
        </w:rPr>
      </w:pPr>
    </w:p>
    <w:p w14:paraId="34C2C2F0" w14:textId="77777777" w:rsidR="00720FB3" w:rsidRDefault="00720FB3">
      <w:pPr>
        <w:rPr>
          <w:bCs/>
          <w:i/>
          <w:iCs/>
          <w:sz w:val="24"/>
          <w:szCs w:val="24"/>
        </w:rPr>
      </w:pPr>
      <w:r>
        <w:rPr>
          <w:bCs/>
          <w:i/>
          <w:iCs/>
          <w:sz w:val="24"/>
          <w:szCs w:val="24"/>
        </w:rPr>
        <w:br w:type="page"/>
      </w:r>
    </w:p>
    <w:p w14:paraId="2EBD3F30" w14:textId="77777777" w:rsidR="002F050B" w:rsidRPr="005D0776" w:rsidRDefault="002F050B" w:rsidP="002F050B">
      <w:pPr>
        <w:widowControl w:val="0"/>
        <w:ind w:firstLine="0"/>
        <w:jc w:val="center"/>
        <w:rPr>
          <w:b/>
          <w:i/>
          <w:iCs/>
          <w:sz w:val="24"/>
          <w:szCs w:val="24"/>
        </w:rPr>
      </w:pPr>
      <w:r w:rsidRPr="005D0776">
        <w:rPr>
          <w:b/>
          <w:i/>
          <w:iCs/>
          <w:sz w:val="24"/>
          <w:szCs w:val="24"/>
        </w:rPr>
        <w:lastRenderedPageBreak/>
        <w:t>ПРЕЗЕНТАЦІЯ ВИДАНЬ</w:t>
      </w:r>
    </w:p>
    <w:p w14:paraId="2D2DF1A6" w14:textId="77777777" w:rsidR="0084618A" w:rsidRPr="005D0776" w:rsidRDefault="002F050B" w:rsidP="002F050B">
      <w:pPr>
        <w:widowControl w:val="0"/>
        <w:ind w:firstLine="0"/>
        <w:jc w:val="center"/>
        <w:rPr>
          <w:b/>
          <w:i/>
          <w:iCs/>
          <w:sz w:val="24"/>
          <w:szCs w:val="24"/>
        </w:rPr>
      </w:pPr>
      <w:r w:rsidRPr="005D0776">
        <w:rPr>
          <w:b/>
          <w:i/>
          <w:iCs/>
          <w:sz w:val="24"/>
          <w:szCs w:val="24"/>
        </w:rPr>
        <w:t>«ВЕЛИКОЇ УКРАЇНСЬКОЇ ЕНЦИКЛОПЕДІЇ»:</w:t>
      </w:r>
    </w:p>
    <w:p w14:paraId="569C45A5" w14:textId="77777777" w:rsidR="002F050B" w:rsidRDefault="002F050B" w:rsidP="002F050B">
      <w:pPr>
        <w:widowControl w:val="0"/>
        <w:ind w:firstLine="0"/>
        <w:jc w:val="center"/>
        <w:rPr>
          <w:bCs/>
          <w:i/>
          <w:iCs/>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0"/>
        <w:gridCol w:w="3751"/>
      </w:tblGrid>
      <w:tr w:rsidR="00E85B55" w:rsidRPr="00605120" w14:paraId="6871C421" w14:textId="5F250905" w:rsidTr="00E85B55">
        <w:tc>
          <w:tcPr>
            <w:tcW w:w="3750" w:type="dxa"/>
            <w:vAlign w:val="center"/>
          </w:tcPr>
          <w:p w14:paraId="3C584345" w14:textId="4AC97612" w:rsidR="00E85B55" w:rsidRPr="00605120" w:rsidRDefault="00E85B55" w:rsidP="00175207">
            <w:pPr>
              <w:widowControl w:val="0"/>
              <w:ind w:firstLine="0"/>
              <w:jc w:val="center"/>
              <w:rPr>
                <w:b/>
                <w:sz w:val="21"/>
                <w:szCs w:val="21"/>
                <w:highlight w:val="red"/>
              </w:rPr>
            </w:pPr>
            <w:r>
              <w:rPr>
                <w:b/>
                <w:noProof/>
                <w:sz w:val="21"/>
                <w:szCs w:val="21"/>
              </w:rPr>
              <w:drawing>
                <wp:inline distT="0" distB="0" distL="0" distR="0" wp14:anchorId="2DC36E93" wp14:editId="0E567AC3">
                  <wp:extent cx="2089278" cy="2887133"/>
                  <wp:effectExtent l="0" t="0" r="0" b="0"/>
                  <wp:docPr id="16705012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501271" name="Рисунок 167050127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22213" cy="2932646"/>
                          </a:xfrm>
                          <a:prstGeom prst="rect">
                            <a:avLst/>
                          </a:prstGeom>
                        </pic:spPr>
                      </pic:pic>
                    </a:graphicData>
                  </a:graphic>
                </wp:inline>
              </w:drawing>
            </w:r>
          </w:p>
        </w:tc>
        <w:tc>
          <w:tcPr>
            <w:tcW w:w="3751" w:type="dxa"/>
          </w:tcPr>
          <w:p w14:paraId="2AD7E3AD" w14:textId="2C7524BA" w:rsidR="00E85B55" w:rsidRDefault="00E85B55" w:rsidP="002F050B">
            <w:pPr>
              <w:widowControl w:val="0"/>
              <w:ind w:firstLine="0"/>
              <w:jc w:val="center"/>
              <w:rPr>
                <w:bCs/>
                <w:i/>
                <w:iCs/>
                <w:noProof/>
                <w:sz w:val="24"/>
                <w:szCs w:val="24"/>
              </w:rPr>
            </w:pPr>
            <w:r w:rsidRPr="00E85B55">
              <w:rPr>
                <w:bCs/>
                <w:noProof/>
                <w:sz w:val="21"/>
                <w:szCs w:val="21"/>
              </w:rPr>
              <w:drawing>
                <wp:inline distT="0" distB="0" distL="0" distR="0" wp14:anchorId="250EBEA7" wp14:editId="7DE20E82">
                  <wp:extent cx="2182178" cy="2846070"/>
                  <wp:effectExtent l="0" t="0" r="0" b="0"/>
                  <wp:docPr id="21237132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713245" name=""/>
                          <pic:cNvPicPr/>
                        </pic:nvPicPr>
                        <pic:blipFill>
                          <a:blip r:embed="rId19"/>
                          <a:stretch>
                            <a:fillRect/>
                          </a:stretch>
                        </pic:blipFill>
                        <pic:spPr>
                          <a:xfrm>
                            <a:off x="0" y="0"/>
                            <a:ext cx="2219742" cy="2895063"/>
                          </a:xfrm>
                          <a:prstGeom prst="rect">
                            <a:avLst/>
                          </a:prstGeom>
                        </pic:spPr>
                      </pic:pic>
                    </a:graphicData>
                  </a:graphic>
                </wp:inline>
              </w:drawing>
            </w:r>
          </w:p>
        </w:tc>
      </w:tr>
      <w:tr w:rsidR="00E85B55" w14:paraId="1CD6103D" w14:textId="37463C0A" w:rsidTr="00E85B55">
        <w:tc>
          <w:tcPr>
            <w:tcW w:w="3750" w:type="dxa"/>
            <w:vAlign w:val="center"/>
          </w:tcPr>
          <w:p w14:paraId="11F5C6BE" w14:textId="5E29FEC7" w:rsidR="00E85B55" w:rsidRDefault="00E85B55" w:rsidP="00175207">
            <w:pPr>
              <w:widowControl w:val="0"/>
              <w:ind w:firstLine="0"/>
              <w:jc w:val="center"/>
              <w:rPr>
                <w:bCs/>
                <w:sz w:val="22"/>
              </w:rPr>
            </w:pPr>
            <w:r>
              <w:rPr>
                <w:bCs/>
                <w:noProof/>
                <w:sz w:val="21"/>
                <w:szCs w:val="21"/>
              </w:rPr>
              <w:drawing>
                <wp:inline distT="0" distB="0" distL="0" distR="0" wp14:anchorId="35E6D5CB" wp14:editId="18C573E8">
                  <wp:extent cx="2085374" cy="2904067"/>
                  <wp:effectExtent l="0" t="0" r="0" b="0"/>
                  <wp:docPr id="7575810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81023" name="Рисунок 75758102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16718" cy="2947716"/>
                          </a:xfrm>
                          <a:prstGeom prst="rect">
                            <a:avLst/>
                          </a:prstGeom>
                        </pic:spPr>
                      </pic:pic>
                    </a:graphicData>
                  </a:graphic>
                </wp:inline>
              </w:drawing>
            </w:r>
          </w:p>
        </w:tc>
        <w:tc>
          <w:tcPr>
            <w:tcW w:w="3751" w:type="dxa"/>
          </w:tcPr>
          <w:p w14:paraId="1C7A1D75" w14:textId="45B36986" w:rsidR="00E85B55" w:rsidRDefault="00E85B55" w:rsidP="00175207">
            <w:pPr>
              <w:widowControl w:val="0"/>
              <w:ind w:firstLine="0"/>
              <w:jc w:val="center"/>
              <w:rPr>
                <w:bCs/>
                <w:noProof/>
                <w:sz w:val="21"/>
                <w:szCs w:val="21"/>
              </w:rPr>
            </w:pPr>
            <w:r>
              <w:rPr>
                <w:bCs/>
                <w:i/>
                <w:iCs/>
                <w:noProof/>
                <w:sz w:val="24"/>
                <w:szCs w:val="24"/>
              </w:rPr>
              <w:drawing>
                <wp:inline distT="0" distB="0" distL="0" distR="0" wp14:anchorId="0EE415EB" wp14:editId="5F29A2D9">
                  <wp:extent cx="2216229" cy="2904066"/>
                  <wp:effectExtent l="0" t="0" r="0" b="0"/>
                  <wp:docPr id="178377704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77047" name="Рисунок 178377704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47812" cy="2945451"/>
                          </a:xfrm>
                          <a:prstGeom prst="rect">
                            <a:avLst/>
                          </a:prstGeom>
                        </pic:spPr>
                      </pic:pic>
                    </a:graphicData>
                  </a:graphic>
                </wp:inline>
              </w:drawing>
            </w:r>
          </w:p>
        </w:tc>
      </w:tr>
    </w:tbl>
    <w:p w14:paraId="7E357210" w14:textId="77777777" w:rsidR="00BC3319" w:rsidRDefault="00BC3319" w:rsidP="00344217">
      <w:pPr>
        <w:ind w:firstLine="0"/>
        <w:rPr>
          <w:rFonts w:cs="Times New Roman"/>
          <w:bCs/>
          <w:i/>
          <w:iCs/>
          <w:sz w:val="24"/>
          <w:szCs w:val="24"/>
        </w:rPr>
      </w:pPr>
    </w:p>
    <w:p w14:paraId="687443B8" w14:textId="77777777" w:rsidR="00A94E72" w:rsidRDefault="00BC3319" w:rsidP="00A94E72">
      <w:pPr>
        <w:ind w:firstLine="0"/>
        <w:jc w:val="center"/>
        <w:rPr>
          <w:rFonts w:cs="Times New Roman"/>
          <w:bCs/>
          <w:i/>
          <w:iCs/>
          <w:sz w:val="24"/>
          <w:szCs w:val="24"/>
        </w:rPr>
      </w:pPr>
      <w:r>
        <w:rPr>
          <w:rFonts w:cs="Times New Roman"/>
          <w:bCs/>
          <w:i/>
          <w:iCs/>
          <w:noProof/>
          <w:sz w:val="24"/>
          <w:szCs w:val="24"/>
        </w:rPr>
        <w:lastRenderedPageBreak/>
        <w:drawing>
          <wp:inline distT="0" distB="0" distL="0" distR="0" wp14:anchorId="56F94FD5" wp14:editId="7FA69360">
            <wp:extent cx="2523299" cy="3530852"/>
            <wp:effectExtent l="0" t="0" r="0" b="0"/>
            <wp:docPr id="20080449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44918" name="Рисунок 200804491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57938" cy="3579322"/>
                    </a:xfrm>
                    <a:prstGeom prst="rect">
                      <a:avLst/>
                    </a:prstGeom>
                  </pic:spPr>
                </pic:pic>
              </a:graphicData>
            </a:graphic>
          </wp:inline>
        </w:drawing>
      </w:r>
    </w:p>
    <w:p w14:paraId="507B0CC7" w14:textId="77777777" w:rsidR="00A94E72" w:rsidRDefault="00A94E72" w:rsidP="00344217">
      <w:pPr>
        <w:ind w:firstLine="0"/>
        <w:rPr>
          <w:rFonts w:cs="Times New Roman"/>
          <w:bCs/>
          <w:i/>
          <w:iCs/>
          <w:sz w:val="24"/>
          <w:szCs w:val="24"/>
        </w:rPr>
      </w:pPr>
    </w:p>
    <w:p w14:paraId="5DD4B8E8" w14:textId="4773AF69" w:rsidR="00A94E72" w:rsidRPr="00A94E72" w:rsidRDefault="00A94E72" w:rsidP="00A94E72">
      <w:pPr>
        <w:ind w:firstLine="709"/>
        <w:jc w:val="both"/>
        <w:rPr>
          <w:rFonts w:cs="Times New Roman"/>
          <w:bCs/>
          <w:sz w:val="24"/>
          <w:szCs w:val="24"/>
        </w:rPr>
      </w:pPr>
      <w:r w:rsidRPr="00A94E72">
        <w:rPr>
          <w:rFonts w:cs="Times New Roman"/>
          <w:bCs/>
          <w:sz w:val="24"/>
          <w:szCs w:val="24"/>
        </w:rPr>
        <w:t xml:space="preserve">Енциклопедистика в умовах війни та трансформації міжнародних відносин: перетин дискурсивних матриць. Монографія / Заг. ред. д. і. н., проф. А. Киридон. Київ : Державна наукова установа «Енциклопедичне видавництво», 2026. 328 с. ISBN 978-617-8272-16-6 </w:t>
      </w:r>
    </w:p>
    <w:p w14:paraId="0EB0DDCA" w14:textId="77777777" w:rsidR="00A94E72" w:rsidRDefault="00A94E72" w:rsidP="00A94E72">
      <w:pPr>
        <w:ind w:firstLine="709"/>
        <w:rPr>
          <w:rFonts w:cs="Times New Roman"/>
          <w:bCs/>
          <w:i/>
          <w:iCs/>
          <w:sz w:val="24"/>
          <w:szCs w:val="24"/>
        </w:rPr>
      </w:pPr>
    </w:p>
    <w:p w14:paraId="2EAB5AED" w14:textId="3C1D1DF8" w:rsidR="00344217" w:rsidRPr="00A94E72" w:rsidRDefault="00A94E72" w:rsidP="00A94E72">
      <w:pPr>
        <w:ind w:firstLine="709"/>
        <w:jc w:val="both"/>
        <w:rPr>
          <w:rFonts w:cs="Times New Roman"/>
          <w:bCs/>
          <w:i/>
          <w:iCs/>
          <w:sz w:val="21"/>
          <w:szCs w:val="21"/>
        </w:rPr>
      </w:pPr>
      <w:r w:rsidRPr="00A94E72">
        <w:rPr>
          <w:rFonts w:cs="Times New Roman"/>
          <w:bCs/>
          <w:i/>
          <w:iCs/>
          <w:sz w:val="21"/>
          <w:szCs w:val="21"/>
        </w:rPr>
        <w:t xml:space="preserve">У підготовленій монографії здійснено спробу концептуального поєднання енциклопедистики, студій війни, </w:t>
      </w:r>
      <w:proofErr w:type="spellStart"/>
      <w:r w:rsidRPr="00A94E72">
        <w:rPr>
          <w:rFonts w:cs="Times New Roman"/>
          <w:bCs/>
          <w:i/>
          <w:iCs/>
          <w:sz w:val="21"/>
          <w:szCs w:val="21"/>
        </w:rPr>
        <w:t>деколоніальних</w:t>
      </w:r>
      <w:proofErr w:type="spellEnd"/>
      <w:r w:rsidRPr="00A94E72">
        <w:rPr>
          <w:rFonts w:cs="Times New Roman"/>
          <w:bCs/>
          <w:i/>
          <w:iCs/>
          <w:sz w:val="21"/>
          <w:szCs w:val="21"/>
        </w:rPr>
        <w:t xml:space="preserve"> студій, теорії міжнародних відносин, інформаційної безпеки, когнітивних досліджень тощо. Автори пропонують розгляд проблемного поля енциклопедистики як простору перетину дискурсивних матриць, де відбувається не тільки накопичення інформації, а й відбір, класифікація, </w:t>
      </w:r>
      <w:proofErr w:type="spellStart"/>
      <w:r w:rsidRPr="00A94E72">
        <w:rPr>
          <w:rFonts w:cs="Times New Roman"/>
          <w:bCs/>
          <w:i/>
          <w:iCs/>
          <w:sz w:val="21"/>
          <w:szCs w:val="21"/>
        </w:rPr>
        <w:t>контекстуалізація</w:t>
      </w:r>
      <w:proofErr w:type="spellEnd"/>
      <w:r w:rsidRPr="00A94E72">
        <w:rPr>
          <w:rFonts w:cs="Times New Roman"/>
          <w:bCs/>
          <w:i/>
          <w:iCs/>
          <w:sz w:val="21"/>
          <w:szCs w:val="21"/>
        </w:rPr>
        <w:t xml:space="preserve"> та інституційна легітимація знань. Запропонований підхід дозволяє перейти від розуміння енциклопедії як завершеного продукту до розуміння її як динамічної інституційної системи виробництва та легітимації знань. Видання розраховане на науковців, викладачів, студентів та всіх, хто цікавиться питаннями енциклопедистики й становленням знаннєвої парадигми в енциклопедійному вимірі.</w:t>
      </w:r>
      <w:r w:rsidR="00344217">
        <w:rPr>
          <w:rFonts w:cs="Times New Roman"/>
          <w:bCs/>
          <w:i/>
          <w:iCs/>
          <w:sz w:val="24"/>
          <w:szCs w:val="24"/>
        </w:rPr>
        <w:br w:type="page"/>
      </w:r>
    </w:p>
    <w:p w14:paraId="17C000C1" w14:textId="77777777" w:rsidR="00F7524C" w:rsidRPr="00B658EE" w:rsidRDefault="00F7524C" w:rsidP="00F7524C">
      <w:pPr>
        <w:widowControl w:val="0"/>
        <w:spacing w:line="276" w:lineRule="auto"/>
        <w:ind w:firstLine="0"/>
        <w:jc w:val="center"/>
        <w:rPr>
          <w:b/>
          <w:szCs w:val="28"/>
        </w:rPr>
      </w:pPr>
      <w:r w:rsidRPr="00B658EE">
        <w:rPr>
          <w:b/>
          <w:szCs w:val="28"/>
        </w:rPr>
        <w:lastRenderedPageBreak/>
        <w:t>ПАНЕЛЬ № 1</w:t>
      </w:r>
    </w:p>
    <w:p w14:paraId="3BE9B5D8" w14:textId="15BC1B4B" w:rsidR="00F7524C" w:rsidRPr="00B658EE" w:rsidRDefault="00F7524C" w:rsidP="00F7524C">
      <w:pPr>
        <w:widowControl w:val="0"/>
        <w:spacing w:line="276" w:lineRule="auto"/>
        <w:ind w:firstLine="0"/>
        <w:jc w:val="center"/>
        <w:rPr>
          <w:b/>
          <w:szCs w:val="28"/>
        </w:rPr>
      </w:pPr>
      <w:r w:rsidRPr="00B658EE">
        <w:rPr>
          <w:szCs w:val="28"/>
        </w:rPr>
        <w:t xml:space="preserve">Тема дискусії: </w:t>
      </w:r>
      <w:r w:rsidRPr="00B658EE">
        <w:rPr>
          <w:b/>
          <w:szCs w:val="28"/>
        </w:rPr>
        <w:t>ЕНЦИКЛОПЕДИЧНЕ ЗНАННЯ В ПРОСТОРІ СУЧАСНОЇ НАУКИ ТА ІНФОРМАЦІЙНОЇ КУЛЬТУРИ</w:t>
      </w:r>
    </w:p>
    <w:p w14:paraId="37B902C8" w14:textId="77777777" w:rsidR="00E632E3" w:rsidRDefault="00E632E3" w:rsidP="00B658EE">
      <w:pPr>
        <w:ind w:firstLine="709"/>
        <w:jc w:val="both"/>
        <w:rPr>
          <w:rFonts w:eastAsia="Times New Roman" w:cs="Times New Roman"/>
          <w:b/>
          <w:szCs w:val="28"/>
          <w:lang w:eastAsia="ru-RU"/>
        </w:rPr>
      </w:pPr>
    </w:p>
    <w:p w14:paraId="4E509D90" w14:textId="77777777" w:rsidR="003C0BC5" w:rsidRDefault="003C0BC5" w:rsidP="00B658EE">
      <w:pPr>
        <w:ind w:firstLine="709"/>
        <w:jc w:val="both"/>
        <w:rPr>
          <w:rFonts w:eastAsia="Times New Roman" w:cs="Times New Roman"/>
          <w:b/>
          <w:szCs w:val="28"/>
          <w:lang w:eastAsia="ru-RU"/>
        </w:rPr>
      </w:pPr>
    </w:p>
    <w:p w14:paraId="04471331" w14:textId="00C630F3" w:rsidR="00B658EE" w:rsidRPr="002D7B73" w:rsidRDefault="00B658EE" w:rsidP="00B658EE">
      <w:pPr>
        <w:ind w:firstLine="709"/>
        <w:jc w:val="both"/>
        <w:rPr>
          <w:rFonts w:cs="Times New Roman"/>
          <w:bCs/>
          <w:szCs w:val="28"/>
        </w:rPr>
      </w:pPr>
      <w:r w:rsidRPr="002D7B73">
        <w:rPr>
          <w:rFonts w:eastAsia="Times New Roman" w:cs="Times New Roman"/>
          <w:b/>
          <w:szCs w:val="28"/>
          <w:lang w:eastAsia="ru-RU"/>
        </w:rPr>
        <w:t>АРІСТОВА Алла Вадимівна</w:t>
      </w:r>
      <w:r w:rsidRPr="002D7B73">
        <w:rPr>
          <w:rFonts w:eastAsia="Times New Roman" w:cs="Times New Roman"/>
          <w:bCs/>
          <w:szCs w:val="28"/>
          <w:lang w:eastAsia="ru-RU"/>
        </w:rPr>
        <w:t>, доктор філософських наук, професор, завідувач відділу соціогуманітарних, природничих, технічних наук Державної наукової установи «Енциклопедичне видавництво»</w:t>
      </w:r>
    </w:p>
    <w:p w14:paraId="35B7F653" w14:textId="77777777" w:rsidR="00B658EE" w:rsidRPr="002D7B73" w:rsidRDefault="00B658EE" w:rsidP="00B658EE">
      <w:pPr>
        <w:ind w:firstLine="709"/>
        <w:jc w:val="both"/>
        <w:rPr>
          <w:rFonts w:cs="Times New Roman"/>
          <w:bCs/>
          <w:i/>
          <w:iCs/>
          <w:color w:val="000000" w:themeColor="text1"/>
          <w:szCs w:val="28"/>
        </w:rPr>
      </w:pPr>
      <w:r w:rsidRPr="002D7B73">
        <w:rPr>
          <w:rFonts w:cs="Times New Roman"/>
          <w:bCs/>
          <w:i/>
          <w:iCs/>
          <w:color w:val="000000" w:themeColor="text1"/>
          <w:szCs w:val="28"/>
        </w:rPr>
        <w:t>Оксфордська «Енциклопедія нових релігій»: підходи до «альтернативної духовності»</w:t>
      </w:r>
    </w:p>
    <w:p w14:paraId="49510507" w14:textId="77777777" w:rsidR="00B658EE" w:rsidRDefault="00B658EE" w:rsidP="00B658EE">
      <w:pPr>
        <w:ind w:firstLine="709"/>
        <w:jc w:val="both"/>
        <w:rPr>
          <w:rFonts w:eastAsia="Times New Roman" w:cs="Times New Roman"/>
          <w:b/>
          <w:color w:val="000000" w:themeColor="text1"/>
          <w:szCs w:val="28"/>
          <w:lang w:eastAsia="ru-RU"/>
        </w:rPr>
      </w:pPr>
    </w:p>
    <w:p w14:paraId="6D71987B" w14:textId="5B59BEE9" w:rsidR="00B658EE" w:rsidRPr="002D7B73" w:rsidRDefault="00B658EE" w:rsidP="00B658EE">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ВОРТМАН Дмитро Якович</w:t>
      </w:r>
      <w:r w:rsidRPr="002D7B73">
        <w:rPr>
          <w:rFonts w:eastAsia="Times New Roman" w:cs="Times New Roman"/>
          <w:bCs/>
          <w:color w:val="000000" w:themeColor="text1"/>
          <w:szCs w:val="28"/>
          <w:lang w:eastAsia="ru-RU"/>
        </w:rPr>
        <w:t>, картограф, науковий редактор проєкту «Енциклопедія історії України», інженер відділу спеціальних галузей історичної науки та електронних інформаційних ресурсів Інституту історії України НАН</w:t>
      </w:r>
      <w:r w:rsidR="000D07F7">
        <w:rPr>
          <w:rFonts w:eastAsia="Times New Roman" w:cs="Times New Roman"/>
          <w:bCs/>
          <w:color w:val="000000" w:themeColor="text1"/>
          <w:szCs w:val="28"/>
          <w:lang w:eastAsia="ru-RU"/>
        </w:rPr>
        <w:t> </w:t>
      </w:r>
      <w:r w:rsidRPr="002D7B73">
        <w:rPr>
          <w:rFonts w:eastAsia="Times New Roman" w:cs="Times New Roman"/>
          <w:bCs/>
          <w:color w:val="000000" w:themeColor="text1"/>
          <w:szCs w:val="28"/>
          <w:lang w:eastAsia="ru-RU"/>
        </w:rPr>
        <w:t>України</w:t>
      </w:r>
    </w:p>
    <w:p w14:paraId="39F387B7" w14:textId="77777777" w:rsidR="00B658EE" w:rsidRPr="002D7B73" w:rsidRDefault="00B658EE" w:rsidP="00B658EE">
      <w:pPr>
        <w:ind w:firstLine="709"/>
        <w:jc w:val="both"/>
        <w:rPr>
          <w:rFonts w:eastAsia="Times New Roman" w:cs="Times New Roman"/>
          <w:bCs/>
          <w:color w:val="000000" w:themeColor="text1"/>
          <w:szCs w:val="28"/>
          <w:lang w:eastAsia="ru-RU"/>
        </w:rPr>
      </w:pPr>
      <w:r w:rsidRPr="002D7B73">
        <w:rPr>
          <w:rFonts w:eastAsia="Times New Roman" w:cs="Times New Roman"/>
          <w:bCs/>
          <w:i/>
          <w:iCs/>
          <w:color w:val="000000" w:themeColor="text1"/>
          <w:szCs w:val="28"/>
          <w:lang w:eastAsia="ru-RU"/>
        </w:rPr>
        <w:t>Від палеоліту до російсько-української війни: з досвіду укладання карт для «Енциклопедії історії України»</w:t>
      </w:r>
    </w:p>
    <w:p w14:paraId="1A6949FC" w14:textId="77777777" w:rsidR="00B658EE" w:rsidRDefault="00B658EE" w:rsidP="00B658EE">
      <w:pPr>
        <w:ind w:firstLine="709"/>
        <w:jc w:val="both"/>
        <w:rPr>
          <w:rFonts w:eastAsia="Times New Roman" w:cs="Times New Roman"/>
          <w:b/>
          <w:szCs w:val="28"/>
          <w:lang w:eastAsia="ru-RU"/>
        </w:rPr>
      </w:pPr>
    </w:p>
    <w:p w14:paraId="4EAA5A03" w14:textId="443AAF71"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 xml:space="preserve">ДЕМЧУК Руслана Вікторівна, </w:t>
      </w:r>
      <w:r w:rsidRPr="002D7B73">
        <w:rPr>
          <w:rFonts w:eastAsia="Times New Roman" w:cs="Times New Roman"/>
          <w:bCs/>
          <w:szCs w:val="28"/>
          <w:lang w:eastAsia="ru-RU"/>
        </w:rPr>
        <w:t>доктор культурології, доцент, професор кафедри культурології Національного університету «Києво-Могилянська академія», завідувач відділу культурно-цивілізаційних досліджень Інституту культурології Національної академії мистецтв України</w:t>
      </w:r>
    </w:p>
    <w:p w14:paraId="784BF975" w14:textId="77777777" w:rsidR="00B658EE" w:rsidRPr="002D7B73" w:rsidRDefault="00B658EE" w:rsidP="00B658EE">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Колапсологія в просторі сучасного гуманітарного знання</w:t>
      </w:r>
    </w:p>
    <w:p w14:paraId="15ADEB94" w14:textId="77777777" w:rsidR="00B658EE" w:rsidRPr="002D7B73" w:rsidRDefault="00B658EE" w:rsidP="00B658EE">
      <w:pPr>
        <w:ind w:firstLine="709"/>
        <w:jc w:val="both"/>
        <w:rPr>
          <w:rFonts w:eastAsia="Times New Roman" w:cs="Times New Roman"/>
          <w:b/>
          <w:szCs w:val="28"/>
          <w:lang w:eastAsia="ru-RU"/>
        </w:rPr>
      </w:pPr>
    </w:p>
    <w:p w14:paraId="4C3339CC" w14:textId="77777777"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lastRenderedPageBreak/>
        <w:t>ПЕТРУХА Ніна Миколаївна</w:t>
      </w:r>
      <w:r w:rsidRPr="002D7B73">
        <w:rPr>
          <w:rFonts w:eastAsia="Times New Roman" w:cs="Times New Roman"/>
          <w:bCs/>
          <w:szCs w:val="28"/>
          <w:lang w:eastAsia="ru-RU"/>
        </w:rPr>
        <w:t>, кандидат економічних наук, доцент, учений секретар Державної наукової установи «Енциклопедичне видавництво»</w:t>
      </w:r>
    </w:p>
    <w:p w14:paraId="643D2751" w14:textId="77777777" w:rsidR="00B658EE" w:rsidRPr="002D7B73" w:rsidRDefault="00B658EE" w:rsidP="00B658EE">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Економічна термінологія повоєнного відновлення як об’єкт енциклопедичної систематизації та наукової верифікації</w:t>
      </w:r>
    </w:p>
    <w:p w14:paraId="191A30F6" w14:textId="77777777" w:rsidR="00B658EE" w:rsidRPr="00B658EE" w:rsidRDefault="00B658EE" w:rsidP="00B658EE">
      <w:pPr>
        <w:ind w:firstLine="709"/>
        <w:jc w:val="both"/>
        <w:rPr>
          <w:rFonts w:eastAsia="Times New Roman" w:cs="Times New Roman"/>
          <w:b/>
          <w:szCs w:val="28"/>
          <w:lang w:eastAsia="ru-RU"/>
        </w:rPr>
      </w:pPr>
    </w:p>
    <w:p w14:paraId="1CD4FB60" w14:textId="77777777" w:rsidR="00B658EE" w:rsidRPr="00640487" w:rsidRDefault="00B658EE" w:rsidP="00B658EE">
      <w:pPr>
        <w:ind w:firstLine="709"/>
        <w:jc w:val="both"/>
        <w:rPr>
          <w:rFonts w:eastAsia="Times New Roman" w:cs="Times New Roman"/>
          <w:bCs/>
          <w:szCs w:val="28"/>
          <w:lang w:eastAsia="ru-RU"/>
        </w:rPr>
      </w:pPr>
      <w:r w:rsidRPr="00640487">
        <w:rPr>
          <w:rFonts w:eastAsia="Times New Roman" w:cs="Times New Roman"/>
          <w:b/>
          <w:szCs w:val="28"/>
          <w:lang w:eastAsia="ru-RU"/>
        </w:rPr>
        <w:t xml:space="preserve">САНЖАРЕВСЬКИЙ Олег Іванович, </w:t>
      </w:r>
      <w:r w:rsidRPr="00640487">
        <w:rPr>
          <w:rFonts w:eastAsia="Times New Roman" w:cs="Times New Roman"/>
          <w:bCs/>
          <w:szCs w:val="28"/>
          <w:lang w:eastAsia="ru-RU"/>
        </w:rPr>
        <w:t>кандидат історичних наук, доцент, доцент кафедри національної безпеки та політології Національного університету «Острозька Академія»</w:t>
      </w:r>
    </w:p>
    <w:p w14:paraId="31BC5995" w14:textId="77777777" w:rsidR="00B658EE" w:rsidRPr="00640487" w:rsidRDefault="00B658EE" w:rsidP="00B658EE">
      <w:pPr>
        <w:ind w:firstLine="709"/>
        <w:jc w:val="both"/>
        <w:rPr>
          <w:rFonts w:eastAsia="Times New Roman" w:cs="Times New Roman"/>
          <w:bCs/>
          <w:i/>
          <w:iCs/>
          <w:szCs w:val="28"/>
          <w:lang w:eastAsia="ru-RU"/>
        </w:rPr>
      </w:pPr>
      <w:r w:rsidRPr="00640487">
        <w:rPr>
          <w:rFonts w:eastAsia="Times New Roman" w:cs="Times New Roman"/>
          <w:bCs/>
          <w:i/>
          <w:iCs/>
          <w:szCs w:val="28"/>
          <w:lang w:eastAsia="ru-RU"/>
        </w:rPr>
        <w:t>Технологічна трансформація поля бою: досвід Азербайджану в Карабаському конфлікті</w:t>
      </w:r>
    </w:p>
    <w:p w14:paraId="21C57C74" w14:textId="77777777" w:rsidR="00B658EE" w:rsidRPr="00640487" w:rsidRDefault="00B658EE" w:rsidP="00B658EE">
      <w:pPr>
        <w:ind w:firstLine="709"/>
        <w:jc w:val="both"/>
        <w:rPr>
          <w:rFonts w:eastAsia="Times New Roman" w:cs="Times New Roman"/>
          <w:b/>
          <w:szCs w:val="28"/>
          <w:lang w:val="ru-RU" w:eastAsia="ru-RU"/>
        </w:rPr>
      </w:pPr>
    </w:p>
    <w:p w14:paraId="40B37D1B" w14:textId="523C06F7"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 xml:space="preserve">ЧАДЮК Олеся Миколаївна, </w:t>
      </w:r>
      <w:r w:rsidRPr="002D7B73">
        <w:rPr>
          <w:rFonts w:eastAsia="Times New Roman" w:cs="Times New Roman"/>
          <w:bCs/>
          <w:szCs w:val="28"/>
          <w:lang w:eastAsia="ru-RU"/>
        </w:rPr>
        <w:t>кандидат філологічних наук, головний редактор Видавничого дому «</w:t>
      </w:r>
      <w:proofErr w:type="spellStart"/>
      <w:r w:rsidRPr="002D7B73">
        <w:rPr>
          <w:rFonts w:eastAsia="Times New Roman" w:cs="Times New Roman"/>
          <w:bCs/>
          <w:szCs w:val="28"/>
          <w:lang w:eastAsia="ru-RU"/>
        </w:rPr>
        <w:t>Академперіодика</w:t>
      </w:r>
      <w:proofErr w:type="spellEnd"/>
      <w:r w:rsidRPr="002D7B73">
        <w:rPr>
          <w:rFonts w:eastAsia="Times New Roman" w:cs="Times New Roman"/>
          <w:bCs/>
          <w:szCs w:val="28"/>
          <w:lang w:eastAsia="ru-RU"/>
        </w:rPr>
        <w:t>» НАН</w:t>
      </w:r>
      <w:r w:rsidR="000D07F7">
        <w:rPr>
          <w:rFonts w:eastAsia="Times New Roman" w:cs="Times New Roman"/>
          <w:bCs/>
          <w:szCs w:val="28"/>
          <w:lang w:eastAsia="ru-RU"/>
        </w:rPr>
        <w:t> </w:t>
      </w:r>
      <w:r w:rsidRPr="002D7B73">
        <w:rPr>
          <w:rFonts w:eastAsia="Times New Roman" w:cs="Times New Roman"/>
          <w:bCs/>
          <w:szCs w:val="28"/>
          <w:lang w:eastAsia="ru-RU"/>
        </w:rPr>
        <w:t>України</w:t>
      </w:r>
    </w:p>
    <w:p w14:paraId="40D348CE" w14:textId="77777777" w:rsidR="00B658EE" w:rsidRPr="002D7B73" w:rsidRDefault="00B658EE" w:rsidP="00B658EE">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Створення «Енциклопедії історії України» як синергія команд авторів, редакторів і видавців</w:t>
      </w:r>
    </w:p>
    <w:p w14:paraId="3EB8D452" w14:textId="77777777" w:rsidR="002F050B" w:rsidRPr="00B658EE" w:rsidRDefault="002F050B" w:rsidP="00F7524C">
      <w:pPr>
        <w:widowControl w:val="0"/>
        <w:ind w:firstLine="0"/>
        <w:jc w:val="both"/>
        <w:rPr>
          <w:rFonts w:cs="Times New Roman"/>
          <w:bCs/>
          <w:i/>
          <w:iCs/>
          <w:szCs w:val="28"/>
        </w:rPr>
      </w:pPr>
    </w:p>
    <w:p w14:paraId="74C4B9E3" w14:textId="77777777" w:rsidR="00B658EE" w:rsidRDefault="00B658EE">
      <w:pPr>
        <w:rPr>
          <w:b/>
          <w:szCs w:val="28"/>
        </w:rPr>
      </w:pPr>
      <w:r>
        <w:rPr>
          <w:b/>
          <w:szCs w:val="28"/>
        </w:rPr>
        <w:br w:type="page"/>
      </w:r>
    </w:p>
    <w:p w14:paraId="028763CD" w14:textId="0538F2BC" w:rsidR="00F7524C" w:rsidRPr="00B658EE" w:rsidRDefault="00F7524C" w:rsidP="00F7524C">
      <w:pPr>
        <w:widowControl w:val="0"/>
        <w:spacing w:line="276" w:lineRule="auto"/>
        <w:ind w:firstLine="0"/>
        <w:jc w:val="center"/>
        <w:rPr>
          <w:b/>
          <w:szCs w:val="28"/>
        </w:rPr>
      </w:pPr>
      <w:r w:rsidRPr="00B658EE">
        <w:rPr>
          <w:b/>
          <w:szCs w:val="28"/>
        </w:rPr>
        <w:lastRenderedPageBreak/>
        <w:t>ПАНЕЛЬ № 2</w:t>
      </w:r>
    </w:p>
    <w:p w14:paraId="1F0C552A" w14:textId="5846AEF5" w:rsidR="00F7524C" w:rsidRPr="00B658EE" w:rsidRDefault="00F7524C" w:rsidP="00F7524C">
      <w:pPr>
        <w:widowControl w:val="0"/>
        <w:spacing w:line="276" w:lineRule="auto"/>
        <w:ind w:firstLine="0"/>
        <w:jc w:val="center"/>
        <w:rPr>
          <w:b/>
          <w:szCs w:val="28"/>
        </w:rPr>
      </w:pPr>
      <w:r w:rsidRPr="00B658EE">
        <w:rPr>
          <w:szCs w:val="28"/>
        </w:rPr>
        <w:t xml:space="preserve">Тема дискусії: </w:t>
      </w:r>
      <w:r w:rsidRPr="00B658EE">
        <w:rPr>
          <w:b/>
          <w:szCs w:val="28"/>
        </w:rPr>
        <w:t xml:space="preserve">УКРАЇНСЬКА ЕНЦИКЛОПЕДИСТИКА: ІДЕНТИЧНІСТЬ, </w:t>
      </w:r>
      <w:proofErr w:type="spellStart"/>
      <w:r w:rsidRPr="00B658EE">
        <w:rPr>
          <w:b/>
          <w:szCs w:val="28"/>
        </w:rPr>
        <w:t>ПАМʼЯТЬ</w:t>
      </w:r>
      <w:proofErr w:type="spellEnd"/>
      <w:r w:rsidRPr="00B658EE">
        <w:rPr>
          <w:b/>
          <w:szCs w:val="28"/>
        </w:rPr>
        <w:t>, КУЛЬТУРНА СПАДЩИНА</w:t>
      </w:r>
    </w:p>
    <w:p w14:paraId="047857B6" w14:textId="77777777" w:rsidR="00B658EE" w:rsidRDefault="00B658EE" w:rsidP="00B658EE">
      <w:pPr>
        <w:ind w:firstLine="709"/>
        <w:jc w:val="both"/>
        <w:rPr>
          <w:rFonts w:eastAsia="Times New Roman" w:cs="Times New Roman"/>
          <w:b/>
          <w:szCs w:val="28"/>
          <w:lang w:eastAsia="ru-RU"/>
        </w:rPr>
      </w:pPr>
    </w:p>
    <w:p w14:paraId="19156F3D" w14:textId="5BA28294"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t xml:space="preserve">БЕРЕГОВА Олена Миколаївна, </w:t>
      </w:r>
      <w:r w:rsidRPr="00781B38">
        <w:rPr>
          <w:rFonts w:eastAsia="Times New Roman" w:cs="Times New Roman"/>
          <w:bCs/>
          <w:szCs w:val="28"/>
          <w:lang w:eastAsia="ru-RU"/>
        </w:rPr>
        <w:t xml:space="preserve">доктор мистецтвознавства, професор, член-кореспондент НАМ України, директор Інституту культурології Національної академії мистецтв України </w:t>
      </w:r>
    </w:p>
    <w:p w14:paraId="66593712" w14:textId="77777777" w:rsidR="00B658EE" w:rsidRPr="00781B38" w:rsidRDefault="00B658EE" w:rsidP="00B658EE">
      <w:pPr>
        <w:ind w:firstLine="709"/>
        <w:jc w:val="both"/>
        <w:rPr>
          <w:rFonts w:eastAsia="Times New Roman" w:cs="Times New Roman"/>
          <w:bCs/>
          <w:i/>
          <w:iCs/>
          <w:color w:val="000000" w:themeColor="text1"/>
          <w:szCs w:val="28"/>
          <w:lang w:eastAsia="ru-RU"/>
        </w:rPr>
      </w:pPr>
      <w:r w:rsidRPr="00781B38">
        <w:rPr>
          <w:rFonts w:eastAsia="Times New Roman" w:cs="Times New Roman"/>
          <w:bCs/>
          <w:i/>
          <w:iCs/>
          <w:color w:val="000000" w:themeColor="text1"/>
          <w:szCs w:val="28"/>
          <w:lang w:eastAsia="ru-RU"/>
        </w:rPr>
        <w:t>Енциклопедичні ресурси як інструмент національної безпеки: стратегія репрезентації української культурної спадщини в умовах війни</w:t>
      </w:r>
    </w:p>
    <w:p w14:paraId="2D788452" w14:textId="77777777" w:rsidR="00B658EE" w:rsidRPr="00781B38" w:rsidRDefault="00B658EE" w:rsidP="00B658EE">
      <w:pPr>
        <w:ind w:firstLine="709"/>
        <w:jc w:val="both"/>
        <w:rPr>
          <w:rFonts w:eastAsia="Times New Roman" w:cs="Times New Roman"/>
          <w:b/>
          <w:szCs w:val="28"/>
          <w:lang w:eastAsia="ru-RU"/>
        </w:rPr>
      </w:pPr>
    </w:p>
    <w:p w14:paraId="07A2AB6C" w14:textId="17C9A2D5"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t>БІЛОЗЕРСЬКИЙ Леонід Олегович,</w:t>
      </w:r>
      <w:r w:rsidRPr="00781B38">
        <w:rPr>
          <w:rFonts w:eastAsia="Times New Roman" w:cs="Times New Roman"/>
          <w:bCs/>
          <w:szCs w:val="28"/>
          <w:lang w:eastAsia="ru-RU"/>
        </w:rPr>
        <w:t xml:space="preserve"> аспірант кафедри всесвітньої історії та міжнародних відносин Черкаського національного університету імені Богдана Хмельницького</w:t>
      </w:r>
    </w:p>
    <w:p w14:paraId="069707B5" w14:textId="77777777" w:rsidR="00B658EE" w:rsidRPr="00781B38" w:rsidRDefault="00B658EE" w:rsidP="00B658EE">
      <w:pPr>
        <w:ind w:firstLine="709"/>
        <w:jc w:val="both"/>
        <w:rPr>
          <w:rFonts w:eastAsia="Times New Roman" w:cs="Times New Roman"/>
          <w:bCs/>
          <w:i/>
          <w:iCs/>
          <w:szCs w:val="28"/>
          <w:lang w:eastAsia="ru-RU"/>
        </w:rPr>
      </w:pPr>
      <w:r w:rsidRPr="00781B38">
        <w:rPr>
          <w:rFonts w:eastAsia="Times New Roman" w:cs="Times New Roman"/>
          <w:bCs/>
          <w:i/>
          <w:iCs/>
          <w:szCs w:val="28"/>
          <w:lang w:eastAsia="ru-RU"/>
        </w:rPr>
        <w:t>Енциклопедичне знання як інструмент формування історичної пам’яті та національної ідентичності</w:t>
      </w:r>
    </w:p>
    <w:p w14:paraId="551F6918" w14:textId="77777777" w:rsidR="00B658EE" w:rsidRPr="00781B38" w:rsidRDefault="00B658EE" w:rsidP="00B658EE">
      <w:pPr>
        <w:ind w:firstLine="709"/>
        <w:jc w:val="both"/>
        <w:rPr>
          <w:rFonts w:eastAsia="Times New Roman" w:cs="Times New Roman"/>
          <w:b/>
          <w:szCs w:val="28"/>
          <w:lang w:eastAsia="ru-RU"/>
        </w:rPr>
      </w:pPr>
    </w:p>
    <w:p w14:paraId="6B0F6A71" w14:textId="03790773"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t>ВЕЧЕРСЬКИЙ Віктор Васильович</w:t>
      </w:r>
      <w:r w:rsidRPr="00781B38">
        <w:rPr>
          <w:rFonts w:eastAsia="Times New Roman" w:cs="Times New Roman"/>
          <w:bCs/>
          <w:szCs w:val="28"/>
          <w:lang w:eastAsia="ru-RU"/>
        </w:rPr>
        <w:t>, кандидат архітектури, начальник відділу архітектурної та містобудівної спадщини Інституту культурної спадщини, старший науковий співробітник відділу соціогуманітарних, природничих, технічних наук Державної наукової установи «Енциклопедичне видавництво»</w:t>
      </w:r>
    </w:p>
    <w:p w14:paraId="49735A06" w14:textId="77777777" w:rsidR="00B658EE" w:rsidRPr="00781B38" w:rsidRDefault="00B658EE" w:rsidP="00B658EE">
      <w:pPr>
        <w:ind w:firstLine="709"/>
        <w:jc w:val="both"/>
        <w:rPr>
          <w:rFonts w:eastAsia="Times New Roman" w:cs="Times New Roman"/>
          <w:bCs/>
          <w:color w:val="000000" w:themeColor="text1"/>
          <w:szCs w:val="28"/>
          <w:lang w:eastAsia="ru-RU"/>
        </w:rPr>
      </w:pPr>
      <w:r w:rsidRPr="00781B38">
        <w:rPr>
          <w:rFonts w:eastAsia="Times New Roman" w:cs="Times New Roman"/>
          <w:bCs/>
          <w:i/>
          <w:iCs/>
          <w:color w:val="000000" w:themeColor="text1"/>
          <w:szCs w:val="28"/>
          <w:lang w:eastAsia="ru-RU"/>
        </w:rPr>
        <w:t>Українські ранньомодерні архітектурні «репарації» як матеріальне засвідчення державницької традиції: репрезентація у ВУЕ</w:t>
      </w:r>
    </w:p>
    <w:p w14:paraId="3F4FCDF3" w14:textId="77777777" w:rsidR="00B658EE" w:rsidRPr="00781B38" w:rsidRDefault="00B658EE" w:rsidP="00B658EE">
      <w:pPr>
        <w:ind w:firstLine="709"/>
        <w:jc w:val="both"/>
        <w:rPr>
          <w:rFonts w:eastAsia="Times New Roman" w:cs="Times New Roman"/>
          <w:b/>
          <w:szCs w:val="28"/>
          <w:lang w:eastAsia="ru-RU"/>
        </w:rPr>
      </w:pPr>
    </w:p>
    <w:p w14:paraId="69518473" w14:textId="310F9EE7"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lastRenderedPageBreak/>
        <w:t>ГАЙКО Геннадій Іванович</w:t>
      </w:r>
      <w:r w:rsidRPr="00781B38">
        <w:rPr>
          <w:rFonts w:eastAsia="Times New Roman" w:cs="Times New Roman"/>
          <w:bCs/>
          <w:szCs w:val="28"/>
          <w:lang w:eastAsia="ru-RU"/>
        </w:rPr>
        <w:t>, доктор технічних наук, професор, професор Національного технічного університету України «Київський політехнічний інститут імені Ігоря Сікорського», Державна наукова установа «Енциклопедичне видавництво»</w:t>
      </w:r>
    </w:p>
    <w:p w14:paraId="77531BAC" w14:textId="4575A4F7" w:rsidR="00B658EE" w:rsidRPr="00781B38" w:rsidRDefault="00B658EE" w:rsidP="00B658EE">
      <w:pPr>
        <w:ind w:firstLine="709"/>
        <w:jc w:val="both"/>
        <w:rPr>
          <w:rFonts w:eastAsia="Times New Roman" w:cs="Times New Roman"/>
          <w:bCs/>
          <w:i/>
          <w:iCs/>
          <w:color w:val="000000" w:themeColor="text1"/>
          <w:szCs w:val="28"/>
          <w:lang w:eastAsia="ru-RU"/>
        </w:rPr>
      </w:pPr>
      <w:r w:rsidRPr="00781B38">
        <w:rPr>
          <w:rFonts w:eastAsia="Times New Roman" w:cs="Times New Roman"/>
          <w:bCs/>
          <w:i/>
          <w:iCs/>
          <w:color w:val="000000" w:themeColor="text1"/>
          <w:szCs w:val="28"/>
          <w:lang w:eastAsia="ru-RU"/>
        </w:rPr>
        <w:t>Українські імена в історії техніки – особливості енциклопедичного контенту</w:t>
      </w:r>
    </w:p>
    <w:p w14:paraId="5BF69D43" w14:textId="77777777" w:rsidR="00B658EE" w:rsidRPr="00781B38" w:rsidRDefault="00B658EE" w:rsidP="00B658EE">
      <w:pPr>
        <w:ind w:firstLine="709"/>
        <w:jc w:val="both"/>
        <w:rPr>
          <w:rFonts w:eastAsia="Times New Roman" w:cs="Times New Roman"/>
          <w:b/>
          <w:szCs w:val="28"/>
          <w:lang w:eastAsia="ru-RU"/>
        </w:rPr>
      </w:pPr>
    </w:p>
    <w:p w14:paraId="4A5984E7" w14:textId="739CA86F"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t xml:space="preserve">ДЕМЕЩЕНКО Віолетта Валеріївна, </w:t>
      </w:r>
      <w:r w:rsidRPr="00781B38">
        <w:rPr>
          <w:rFonts w:eastAsia="Times New Roman" w:cs="Times New Roman"/>
          <w:bCs/>
          <w:szCs w:val="28"/>
          <w:lang w:eastAsia="ru-RU"/>
        </w:rPr>
        <w:t>кандидат історичних наук, доцент, завідувач відділу Інституту культурології Національної академії мистецтв України</w:t>
      </w:r>
    </w:p>
    <w:p w14:paraId="674C6FA7" w14:textId="77777777" w:rsidR="00B658EE" w:rsidRPr="00781B38" w:rsidRDefault="00B658EE" w:rsidP="00B658EE">
      <w:pPr>
        <w:ind w:firstLine="709"/>
        <w:jc w:val="both"/>
        <w:rPr>
          <w:rFonts w:eastAsia="Times New Roman" w:cs="Times New Roman"/>
          <w:bCs/>
          <w:i/>
          <w:iCs/>
          <w:szCs w:val="28"/>
          <w:lang w:eastAsia="ru-RU"/>
        </w:rPr>
      </w:pPr>
      <w:r w:rsidRPr="00781B38">
        <w:rPr>
          <w:rFonts w:eastAsia="Times New Roman" w:cs="Times New Roman"/>
          <w:bCs/>
          <w:i/>
          <w:iCs/>
          <w:szCs w:val="28"/>
          <w:lang w:eastAsia="ru-RU"/>
        </w:rPr>
        <w:t>Особливості розвитку українського кінематографу другої половини ХХ ст.</w:t>
      </w:r>
    </w:p>
    <w:p w14:paraId="21159002" w14:textId="77777777" w:rsidR="00B658EE" w:rsidRPr="00781B38" w:rsidRDefault="00B658EE" w:rsidP="00B658EE">
      <w:pPr>
        <w:ind w:firstLine="709"/>
        <w:jc w:val="both"/>
        <w:rPr>
          <w:rFonts w:eastAsia="Times New Roman" w:cs="Times New Roman"/>
          <w:b/>
          <w:szCs w:val="28"/>
          <w:lang w:eastAsia="ru-RU"/>
        </w:rPr>
      </w:pPr>
    </w:p>
    <w:p w14:paraId="7A643C6C" w14:textId="4D466821"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t>ДОМОРОСЛИЙ Валентин Іванович</w:t>
      </w:r>
      <w:r w:rsidRPr="00781B38">
        <w:rPr>
          <w:rFonts w:eastAsia="Times New Roman" w:cs="Times New Roman"/>
          <w:bCs/>
          <w:szCs w:val="28"/>
          <w:lang w:eastAsia="ru-RU"/>
        </w:rPr>
        <w:t xml:space="preserve">, кандидат історичних наук, доцент, доцент кафедри історії та культури України Уманського національного університету </w:t>
      </w:r>
    </w:p>
    <w:p w14:paraId="726EE482" w14:textId="350E09E7" w:rsidR="00B658EE" w:rsidRPr="00781B38" w:rsidRDefault="00B658EE" w:rsidP="00B658EE">
      <w:pPr>
        <w:ind w:firstLine="709"/>
        <w:jc w:val="both"/>
        <w:rPr>
          <w:rFonts w:eastAsia="Times New Roman" w:cs="Times New Roman"/>
          <w:bCs/>
          <w:i/>
          <w:iCs/>
          <w:szCs w:val="28"/>
          <w:lang w:eastAsia="ru-RU"/>
        </w:rPr>
      </w:pPr>
      <w:r w:rsidRPr="00781B38">
        <w:rPr>
          <w:rFonts w:eastAsia="Times New Roman" w:cs="Times New Roman"/>
          <w:bCs/>
          <w:i/>
          <w:iCs/>
          <w:szCs w:val="28"/>
          <w:lang w:eastAsia="ru-RU"/>
        </w:rPr>
        <w:t>Отаманщина та її прояви на Уманщині у 1919–1920 рр.</w:t>
      </w:r>
    </w:p>
    <w:p w14:paraId="23413103" w14:textId="77777777" w:rsidR="00B658EE" w:rsidRPr="00781B38" w:rsidRDefault="00B658EE" w:rsidP="00B658EE">
      <w:pPr>
        <w:ind w:firstLine="709"/>
        <w:jc w:val="both"/>
        <w:rPr>
          <w:rFonts w:eastAsia="Times New Roman" w:cs="Times New Roman"/>
          <w:bCs/>
          <w:szCs w:val="28"/>
          <w:lang w:eastAsia="ru-RU"/>
        </w:rPr>
      </w:pPr>
    </w:p>
    <w:p w14:paraId="1701F538" w14:textId="77777777"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t>ІВАНЕНКО Анатолій Олександрович</w:t>
      </w:r>
      <w:r w:rsidRPr="00781B38">
        <w:rPr>
          <w:rFonts w:eastAsia="Times New Roman" w:cs="Times New Roman"/>
          <w:bCs/>
          <w:szCs w:val="28"/>
          <w:lang w:eastAsia="ru-RU"/>
        </w:rPr>
        <w:t>, кандидат історичних наук, доцент, завідувач науково-методичного відділу охорони культурної спадщини Національного історико-етнографічного заповідника «Переяслав», старший науковий співробітник відділу соціогуманітарних, природничих, технічних наук Державної наукової установи «Енциклопедичне видавництво»</w:t>
      </w:r>
    </w:p>
    <w:p w14:paraId="41291081" w14:textId="77777777" w:rsidR="00B658EE" w:rsidRPr="00781B38" w:rsidRDefault="00B658EE" w:rsidP="00B658EE">
      <w:pPr>
        <w:ind w:firstLine="709"/>
        <w:jc w:val="both"/>
        <w:rPr>
          <w:rFonts w:eastAsia="Times New Roman" w:cs="Times New Roman"/>
          <w:bCs/>
          <w:i/>
          <w:iCs/>
          <w:color w:val="000000" w:themeColor="text1"/>
          <w:szCs w:val="28"/>
          <w:lang w:eastAsia="ru-RU"/>
        </w:rPr>
      </w:pPr>
      <w:r w:rsidRPr="00781B38">
        <w:rPr>
          <w:rFonts w:eastAsia="Times New Roman" w:cs="Times New Roman"/>
          <w:bCs/>
          <w:i/>
          <w:iCs/>
          <w:color w:val="000000" w:themeColor="text1"/>
          <w:szCs w:val="28"/>
          <w:lang w:eastAsia="ru-RU"/>
        </w:rPr>
        <w:t>Енциклопедичні знання як чинник збереження та відтворення національної ідентичності в умовах гібридної війни</w:t>
      </w:r>
    </w:p>
    <w:p w14:paraId="5F6AF051" w14:textId="77777777" w:rsidR="00B658EE" w:rsidRPr="00781B38" w:rsidRDefault="00B658EE" w:rsidP="00B658EE">
      <w:pPr>
        <w:ind w:firstLine="709"/>
        <w:jc w:val="both"/>
        <w:rPr>
          <w:rFonts w:eastAsia="Times New Roman" w:cs="Times New Roman"/>
          <w:bCs/>
          <w:szCs w:val="28"/>
          <w:lang w:eastAsia="ru-RU"/>
        </w:rPr>
      </w:pPr>
    </w:p>
    <w:p w14:paraId="249229E5" w14:textId="3E54D4F2"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lastRenderedPageBreak/>
        <w:t>КОЗИРСЬКИЙ Володимир Глібович</w:t>
      </w:r>
      <w:r w:rsidRPr="00781B38">
        <w:rPr>
          <w:rFonts w:eastAsia="Times New Roman" w:cs="Times New Roman"/>
          <w:bCs/>
          <w:szCs w:val="28"/>
          <w:lang w:eastAsia="ru-RU"/>
        </w:rPr>
        <w:t>, кандидат фізико-математичних наук, старший науковий співробітник, старший науковий співробітник Інституту теоретичної фізики ім.</w:t>
      </w:r>
      <w:r w:rsidR="00261C0E" w:rsidRPr="00781B38">
        <w:rPr>
          <w:rFonts w:eastAsia="Times New Roman" w:cs="Times New Roman"/>
          <w:bCs/>
          <w:szCs w:val="28"/>
          <w:lang w:eastAsia="ru-RU"/>
        </w:rPr>
        <w:t> </w:t>
      </w:r>
      <w:r w:rsidRPr="00781B38">
        <w:rPr>
          <w:rFonts w:eastAsia="Times New Roman" w:cs="Times New Roman"/>
          <w:bCs/>
          <w:szCs w:val="28"/>
          <w:lang w:eastAsia="ru-RU"/>
        </w:rPr>
        <w:t>М.</w:t>
      </w:r>
      <w:r w:rsidR="00261C0E" w:rsidRPr="00781B38">
        <w:rPr>
          <w:rFonts w:eastAsia="Times New Roman" w:cs="Times New Roman"/>
          <w:bCs/>
          <w:szCs w:val="28"/>
          <w:lang w:eastAsia="ru-RU"/>
        </w:rPr>
        <w:t> </w:t>
      </w:r>
      <w:r w:rsidRPr="00781B38">
        <w:rPr>
          <w:rFonts w:eastAsia="Times New Roman" w:cs="Times New Roman"/>
          <w:bCs/>
          <w:szCs w:val="28"/>
          <w:lang w:eastAsia="ru-RU"/>
        </w:rPr>
        <w:t>М.</w:t>
      </w:r>
      <w:r w:rsidR="00261C0E" w:rsidRPr="00781B38">
        <w:rPr>
          <w:rFonts w:eastAsia="Times New Roman" w:cs="Times New Roman"/>
          <w:bCs/>
          <w:szCs w:val="28"/>
          <w:lang w:eastAsia="ru-RU"/>
        </w:rPr>
        <w:t> </w:t>
      </w:r>
      <w:r w:rsidRPr="00781B38">
        <w:rPr>
          <w:rFonts w:eastAsia="Times New Roman" w:cs="Times New Roman"/>
          <w:bCs/>
          <w:szCs w:val="28"/>
          <w:lang w:eastAsia="ru-RU"/>
        </w:rPr>
        <w:t>Боголюбова НАН</w:t>
      </w:r>
      <w:r w:rsidR="000D07F7">
        <w:rPr>
          <w:rFonts w:eastAsia="Times New Roman" w:cs="Times New Roman"/>
          <w:bCs/>
          <w:szCs w:val="28"/>
          <w:lang w:eastAsia="ru-RU"/>
        </w:rPr>
        <w:t> </w:t>
      </w:r>
      <w:r w:rsidRPr="00781B38">
        <w:rPr>
          <w:rFonts w:eastAsia="Times New Roman" w:cs="Times New Roman"/>
          <w:bCs/>
          <w:szCs w:val="28"/>
          <w:lang w:eastAsia="ru-RU"/>
        </w:rPr>
        <w:t>України</w:t>
      </w:r>
    </w:p>
    <w:p w14:paraId="165E0133" w14:textId="18454733"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t>ТИМОЧКО Микола Дмитрович</w:t>
      </w:r>
      <w:r w:rsidRPr="00781B38">
        <w:rPr>
          <w:rFonts w:eastAsia="Times New Roman" w:cs="Times New Roman"/>
          <w:bCs/>
          <w:szCs w:val="28"/>
          <w:lang w:eastAsia="ru-RU"/>
        </w:rPr>
        <w:t>, кандидат фізико-математичних наук, старший науковий співробітник, старший науковий співробітник Інституту фізики напівпровідників імені В. Є. </w:t>
      </w:r>
      <w:proofErr w:type="spellStart"/>
      <w:r w:rsidRPr="00781B38">
        <w:rPr>
          <w:rFonts w:eastAsia="Times New Roman" w:cs="Times New Roman"/>
          <w:bCs/>
          <w:szCs w:val="28"/>
          <w:lang w:eastAsia="ru-RU"/>
        </w:rPr>
        <w:t>Лашкарьова</w:t>
      </w:r>
      <w:proofErr w:type="spellEnd"/>
      <w:r w:rsidRPr="00781B38">
        <w:rPr>
          <w:rFonts w:eastAsia="Times New Roman" w:cs="Times New Roman"/>
          <w:bCs/>
          <w:szCs w:val="28"/>
          <w:lang w:eastAsia="ru-RU"/>
        </w:rPr>
        <w:t xml:space="preserve"> НАН</w:t>
      </w:r>
      <w:r w:rsidR="008140EC">
        <w:rPr>
          <w:rFonts w:eastAsia="Times New Roman" w:cs="Times New Roman"/>
          <w:bCs/>
          <w:szCs w:val="28"/>
          <w:lang w:eastAsia="ru-RU"/>
        </w:rPr>
        <w:t> </w:t>
      </w:r>
      <w:r w:rsidRPr="00781B38">
        <w:rPr>
          <w:rFonts w:eastAsia="Times New Roman" w:cs="Times New Roman"/>
          <w:bCs/>
          <w:szCs w:val="28"/>
          <w:lang w:eastAsia="ru-RU"/>
        </w:rPr>
        <w:t>України, молодший науковий співробітник відділу соціогуманітарних, природничих, технічних наук Державної наукової установи «Енциклопедичне видавництво»</w:t>
      </w:r>
    </w:p>
    <w:p w14:paraId="2F60AE30" w14:textId="25111ADD"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t>ШЕНДЕРОВСЬКИЙ Василь Андрійович</w:t>
      </w:r>
      <w:r w:rsidRPr="00781B38">
        <w:rPr>
          <w:rFonts w:eastAsia="Times New Roman" w:cs="Times New Roman"/>
          <w:bCs/>
          <w:szCs w:val="28"/>
          <w:lang w:eastAsia="ru-RU"/>
        </w:rPr>
        <w:t>, доктор фізико-математичних наук, професор, провідний науковий співробітник Інституту фізики НАН</w:t>
      </w:r>
      <w:r w:rsidR="008140EC">
        <w:rPr>
          <w:rFonts w:eastAsia="Times New Roman" w:cs="Times New Roman"/>
          <w:bCs/>
          <w:szCs w:val="28"/>
          <w:lang w:eastAsia="ru-RU"/>
        </w:rPr>
        <w:t> </w:t>
      </w:r>
      <w:r w:rsidRPr="00781B38">
        <w:rPr>
          <w:rFonts w:eastAsia="Times New Roman" w:cs="Times New Roman"/>
          <w:bCs/>
          <w:szCs w:val="28"/>
          <w:lang w:eastAsia="ru-RU"/>
        </w:rPr>
        <w:t>України</w:t>
      </w:r>
    </w:p>
    <w:p w14:paraId="2B0724CE" w14:textId="77777777" w:rsidR="00B658EE" w:rsidRPr="00781B38" w:rsidRDefault="00B658EE" w:rsidP="00B658EE">
      <w:pPr>
        <w:ind w:firstLine="709"/>
        <w:jc w:val="both"/>
        <w:rPr>
          <w:rFonts w:eastAsia="Times New Roman" w:cs="Times New Roman"/>
          <w:bCs/>
          <w:i/>
          <w:iCs/>
          <w:szCs w:val="28"/>
          <w:lang w:eastAsia="ru-RU"/>
        </w:rPr>
      </w:pPr>
      <w:r w:rsidRPr="00781B38">
        <w:rPr>
          <w:rFonts w:eastAsia="Times New Roman" w:cs="Times New Roman"/>
          <w:bCs/>
          <w:i/>
          <w:iCs/>
          <w:szCs w:val="28"/>
          <w:lang w:eastAsia="ru-RU"/>
        </w:rPr>
        <w:t xml:space="preserve">Українська енциклопедистика у війні: утвердження </w:t>
      </w:r>
      <w:proofErr w:type="spellStart"/>
      <w:r w:rsidRPr="00781B38">
        <w:rPr>
          <w:rFonts w:eastAsia="Times New Roman" w:cs="Times New Roman"/>
          <w:bCs/>
          <w:i/>
          <w:iCs/>
          <w:szCs w:val="28"/>
          <w:lang w:eastAsia="ru-RU"/>
        </w:rPr>
        <w:t>самототожности</w:t>
      </w:r>
      <w:proofErr w:type="spellEnd"/>
    </w:p>
    <w:p w14:paraId="43E162F5" w14:textId="77777777" w:rsidR="00B658EE" w:rsidRPr="00781B38" w:rsidRDefault="00B658EE" w:rsidP="00B658EE">
      <w:pPr>
        <w:ind w:firstLine="709"/>
        <w:jc w:val="both"/>
        <w:rPr>
          <w:rFonts w:eastAsia="Times New Roman" w:cs="Times New Roman"/>
          <w:b/>
          <w:szCs w:val="28"/>
          <w:lang w:eastAsia="ru-RU"/>
        </w:rPr>
      </w:pPr>
    </w:p>
    <w:p w14:paraId="4B0B2003" w14:textId="5020C9BE" w:rsidR="00261C0E" w:rsidRPr="00781B38" w:rsidRDefault="00261C0E" w:rsidP="00B658EE">
      <w:pPr>
        <w:ind w:firstLine="709"/>
        <w:jc w:val="both"/>
        <w:rPr>
          <w:rFonts w:eastAsia="Times New Roman" w:cs="Times New Roman"/>
          <w:bCs/>
          <w:szCs w:val="28"/>
          <w:lang w:eastAsia="ru-RU"/>
        </w:rPr>
      </w:pPr>
      <w:r w:rsidRPr="00781B38">
        <w:rPr>
          <w:rFonts w:eastAsia="Times New Roman" w:cs="Times New Roman"/>
          <w:b/>
          <w:szCs w:val="28"/>
          <w:lang w:eastAsia="ru-RU"/>
        </w:rPr>
        <w:t xml:space="preserve">КОЛЯСТРУК </w:t>
      </w:r>
      <w:r w:rsidRPr="00781B38">
        <w:rPr>
          <w:rFonts w:eastAsia="Times New Roman" w:cs="Times New Roman"/>
          <w:b/>
          <w:szCs w:val="28"/>
          <w:lang w:eastAsia="ru-RU"/>
        </w:rPr>
        <w:t>Ольга Анатоліївна</w:t>
      </w:r>
      <w:r w:rsidRPr="00781B38">
        <w:rPr>
          <w:rFonts w:eastAsia="Times New Roman" w:cs="Times New Roman"/>
          <w:b/>
          <w:szCs w:val="28"/>
          <w:lang w:eastAsia="ru-RU"/>
        </w:rPr>
        <w:t xml:space="preserve">, </w:t>
      </w:r>
      <w:r w:rsidRPr="00781B38">
        <w:rPr>
          <w:rFonts w:eastAsia="Times New Roman" w:cs="Times New Roman"/>
          <w:bCs/>
          <w:szCs w:val="28"/>
          <w:lang w:eastAsia="ru-RU"/>
        </w:rPr>
        <w:t>доктор історичних наук, професор, професор кафедри культури, методики навчання історії та спеціальних історичних дисциплін</w:t>
      </w:r>
      <w:r w:rsidRPr="00781B38">
        <w:rPr>
          <w:rFonts w:eastAsia="Times New Roman" w:cs="Times New Roman"/>
          <w:bCs/>
          <w:szCs w:val="28"/>
          <w:lang w:eastAsia="ru-RU"/>
        </w:rPr>
        <w:t xml:space="preserve"> </w:t>
      </w:r>
      <w:r w:rsidRPr="00781B38">
        <w:rPr>
          <w:rFonts w:eastAsia="Times New Roman" w:cs="Times New Roman"/>
          <w:bCs/>
          <w:szCs w:val="28"/>
          <w:lang w:eastAsia="ru-RU"/>
        </w:rPr>
        <w:t>Вінницьк</w:t>
      </w:r>
      <w:r w:rsidRPr="00781B38">
        <w:rPr>
          <w:rFonts w:eastAsia="Times New Roman" w:cs="Times New Roman"/>
          <w:bCs/>
          <w:szCs w:val="28"/>
          <w:lang w:eastAsia="ru-RU"/>
        </w:rPr>
        <w:t>ого</w:t>
      </w:r>
      <w:r w:rsidRPr="00781B38">
        <w:rPr>
          <w:rFonts w:eastAsia="Times New Roman" w:cs="Times New Roman"/>
          <w:bCs/>
          <w:szCs w:val="28"/>
          <w:lang w:eastAsia="ru-RU"/>
        </w:rPr>
        <w:t xml:space="preserve"> державн</w:t>
      </w:r>
      <w:r w:rsidRPr="00781B38">
        <w:rPr>
          <w:rFonts w:eastAsia="Times New Roman" w:cs="Times New Roman"/>
          <w:bCs/>
          <w:szCs w:val="28"/>
          <w:lang w:eastAsia="ru-RU"/>
        </w:rPr>
        <w:t>ого</w:t>
      </w:r>
      <w:r w:rsidRPr="00781B38">
        <w:rPr>
          <w:rFonts w:eastAsia="Times New Roman" w:cs="Times New Roman"/>
          <w:bCs/>
          <w:szCs w:val="28"/>
          <w:lang w:eastAsia="ru-RU"/>
        </w:rPr>
        <w:t xml:space="preserve"> педагогічн</w:t>
      </w:r>
      <w:r w:rsidRPr="00781B38">
        <w:rPr>
          <w:rFonts w:eastAsia="Times New Roman" w:cs="Times New Roman"/>
          <w:bCs/>
          <w:szCs w:val="28"/>
          <w:lang w:eastAsia="ru-RU"/>
        </w:rPr>
        <w:t>ого</w:t>
      </w:r>
      <w:r w:rsidRPr="00781B38">
        <w:rPr>
          <w:rFonts w:eastAsia="Times New Roman" w:cs="Times New Roman"/>
          <w:bCs/>
          <w:szCs w:val="28"/>
          <w:lang w:eastAsia="ru-RU"/>
        </w:rPr>
        <w:t xml:space="preserve"> університет</w:t>
      </w:r>
      <w:r w:rsidRPr="00781B38">
        <w:rPr>
          <w:rFonts w:eastAsia="Times New Roman" w:cs="Times New Roman"/>
          <w:bCs/>
          <w:szCs w:val="28"/>
          <w:lang w:eastAsia="ru-RU"/>
        </w:rPr>
        <w:t>у</w:t>
      </w:r>
      <w:r w:rsidRPr="00781B38">
        <w:rPr>
          <w:rFonts w:eastAsia="Times New Roman" w:cs="Times New Roman"/>
          <w:bCs/>
          <w:szCs w:val="28"/>
          <w:lang w:eastAsia="ru-RU"/>
        </w:rPr>
        <w:t xml:space="preserve"> ім. М. Коцюбинського</w:t>
      </w:r>
    </w:p>
    <w:p w14:paraId="6D891706" w14:textId="2CEE9303" w:rsidR="00261C0E" w:rsidRPr="00781B38" w:rsidRDefault="00261C0E" w:rsidP="00B658EE">
      <w:pPr>
        <w:ind w:firstLine="709"/>
        <w:jc w:val="both"/>
        <w:rPr>
          <w:rFonts w:eastAsia="Times New Roman" w:cs="Times New Roman"/>
          <w:bCs/>
          <w:i/>
          <w:iCs/>
          <w:szCs w:val="28"/>
          <w:lang w:eastAsia="ru-RU"/>
        </w:rPr>
      </w:pPr>
      <w:r w:rsidRPr="00781B38">
        <w:rPr>
          <w:rFonts w:eastAsia="Times New Roman" w:cs="Times New Roman"/>
          <w:bCs/>
          <w:i/>
          <w:iCs/>
          <w:szCs w:val="28"/>
          <w:lang w:eastAsia="ru-RU"/>
        </w:rPr>
        <w:t>Культура знання як основа національної громадянської ідентичності</w:t>
      </w:r>
    </w:p>
    <w:p w14:paraId="5BF9003B" w14:textId="77777777" w:rsidR="00261C0E" w:rsidRPr="00781B38" w:rsidRDefault="00261C0E" w:rsidP="00B658EE">
      <w:pPr>
        <w:ind w:firstLine="709"/>
        <w:jc w:val="both"/>
        <w:rPr>
          <w:rFonts w:eastAsia="Times New Roman" w:cs="Times New Roman"/>
          <w:b/>
          <w:szCs w:val="28"/>
          <w:lang w:eastAsia="ru-RU"/>
        </w:rPr>
      </w:pPr>
    </w:p>
    <w:p w14:paraId="4C1BC39C" w14:textId="3F452DC0"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t xml:space="preserve">КОСТЮК Майя Володимирівна, </w:t>
      </w:r>
      <w:r w:rsidRPr="00781B38">
        <w:rPr>
          <w:rFonts w:eastAsia="Times New Roman" w:cs="Times New Roman"/>
          <w:bCs/>
          <w:szCs w:val="28"/>
          <w:lang w:eastAsia="ru-RU"/>
        </w:rPr>
        <w:t>кандидат історичних наук, доцент, доцент Уманського національного університету</w:t>
      </w:r>
    </w:p>
    <w:p w14:paraId="602C0A2B" w14:textId="77777777" w:rsidR="00B658EE" w:rsidRPr="00781B38" w:rsidRDefault="00B658EE" w:rsidP="00B658EE">
      <w:pPr>
        <w:ind w:firstLine="709"/>
        <w:jc w:val="both"/>
        <w:rPr>
          <w:rFonts w:eastAsia="Times New Roman" w:cs="Times New Roman"/>
          <w:bCs/>
          <w:i/>
          <w:iCs/>
          <w:szCs w:val="28"/>
          <w:lang w:eastAsia="ru-RU"/>
        </w:rPr>
      </w:pPr>
      <w:r w:rsidRPr="00781B38">
        <w:rPr>
          <w:rFonts w:eastAsia="Times New Roman" w:cs="Times New Roman"/>
          <w:bCs/>
          <w:i/>
          <w:iCs/>
          <w:szCs w:val="28"/>
          <w:lang w:eastAsia="ru-RU"/>
        </w:rPr>
        <w:t xml:space="preserve">Культурна спадщина та національна </w:t>
      </w:r>
      <w:proofErr w:type="spellStart"/>
      <w:r w:rsidRPr="00781B38">
        <w:rPr>
          <w:rFonts w:eastAsia="Times New Roman" w:cs="Times New Roman"/>
          <w:bCs/>
          <w:i/>
          <w:iCs/>
          <w:szCs w:val="28"/>
          <w:lang w:eastAsia="ru-RU"/>
        </w:rPr>
        <w:t>памʼять</w:t>
      </w:r>
      <w:proofErr w:type="spellEnd"/>
      <w:r w:rsidRPr="00781B38">
        <w:rPr>
          <w:rFonts w:eastAsia="Times New Roman" w:cs="Times New Roman"/>
          <w:bCs/>
          <w:i/>
          <w:iCs/>
          <w:szCs w:val="28"/>
          <w:lang w:eastAsia="ru-RU"/>
        </w:rPr>
        <w:t xml:space="preserve"> в українських енциклопедичних проєктах: виклики часу</w:t>
      </w:r>
    </w:p>
    <w:p w14:paraId="270C7013" w14:textId="77777777" w:rsidR="00B658EE" w:rsidRPr="00781B38" w:rsidRDefault="00B658EE" w:rsidP="00B658EE">
      <w:pPr>
        <w:ind w:firstLine="709"/>
        <w:jc w:val="both"/>
        <w:rPr>
          <w:rFonts w:eastAsia="Times New Roman" w:cs="Times New Roman"/>
          <w:b/>
          <w:szCs w:val="28"/>
          <w:lang w:eastAsia="ru-RU"/>
        </w:rPr>
      </w:pPr>
    </w:p>
    <w:p w14:paraId="148EECF0" w14:textId="389E2C0B"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lastRenderedPageBreak/>
        <w:t xml:space="preserve">КОСЯК Світлана Михайлівна, </w:t>
      </w:r>
      <w:r w:rsidRPr="00781B38">
        <w:rPr>
          <w:rFonts w:eastAsia="Times New Roman" w:cs="Times New Roman"/>
          <w:bCs/>
          <w:szCs w:val="28"/>
          <w:lang w:eastAsia="ru-RU"/>
        </w:rPr>
        <w:t>кандидат історичних наук, доцент, кафедри соціальних і гуманітарних дисциплін Навчально-наукового інституту цивільного захисту Національного університету цивільного захисту України</w:t>
      </w:r>
    </w:p>
    <w:p w14:paraId="4A247A72" w14:textId="77777777" w:rsidR="00B658EE" w:rsidRPr="00781B38" w:rsidRDefault="00B658EE" w:rsidP="00B658EE">
      <w:pPr>
        <w:ind w:firstLine="709"/>
        <w:jc w:val="both"/>
        <w:rPr>
          <w:rFonts w:eastAsia="Times New Roman" w:cs="Times New Roman"/>
          <w:bCs/>
          <w:i/>
          <w:iCs/>
          <w:szCs w:val="28"/>
          <w:lang w:eastAsia="ru-RU"/>
        </w:rPr>
      </w:pPr>
      <w:r w:rsidRPr="00781B38">
        <w:rPr>
          <w:rFonts w:eastAsia="Times New Roman" w:cs="Times New Roman"/>
          <w:bCs/>
          <w:i/>
          <w:iCs/>
          <w:szCs w:val="28"/>
          <w:lang w:eastAsia="ru-RU"/>
        </w:rPr>
        <w:t>Культурна спадщина як детермінанта формування колективної пам’яті та національної ідентичності українського суспільства</w:t>
      </w:r>
    </w:p>
    <w:p w14:paraId="2789D511" w14:textId="77777777" w:rsidR="00B658EE" w:rsidRPr="00781B38" w:rsidRDefault="00B658EE" w:rsidP="00B658EE">
      <w:pPr>
        <w:ind w:firstLine="709"/>
        <w:jc w:val="both"/>
        <w:rPr>
          <w:rFonts w:eastAsia="Times New Roman" w:cs="Times New Roman"/>
          <w:b/>
          <w:color w:val="000000" w:themeColor="text1"/>
          <w:szCs w:val="28"/>
          <w:lang w:eastAsia="ru-RU"/>
        </w:rPr>
      </w:pPr>
    </w:p>
    <w:p w14:paraId="747A3749" w14:textId="233446B8" w:rsidR="00B658EE" w:rsidRPr="00781B38" w:rsidRDefault="00B658EE" w:rsidP="00B658EE">
      <w:pPr>
        <w:ind w:firstLine="709"/>
        <w:jc w:val="both"/>
        <w:rPr>
          <w:rFonts w:eastAsia="Times New Roman" w:cs="Times New Roman"/>
          <w:bCs/>
          <w:color w:val="000000" w:themeColor="text1"/>
          <w:szCs w:val="28"/>
          <w:lang w:eastAsia="ru-RU"/>
        </w:rPr>
      </w:pPr>
      <w:r w:rsidRPr="00781B38">
        <w:rPr>
          <w:rFonts w:eastAsia="Times New Roman" w:cs="Times New Roman"/>
          <w:b/>
          <w:color w:val="000000" w:themeColor="text1"/>
          <w:szCs w:val="28"/>
          <w:lang w:eastAsia="ru-RU"/>
        </w:rPr>
        <w:t xml:space="preserve">КУЗНЕЦЬ Тетяна Володимирівна, </w:t>
      </w:r>
      <w:r w:rsidRPr="00781B38">
        <w:rPr>
          <w:rFonts w:eastAsia="Times New Roman" w:cs="Times New Roman"/>
          <w:bCs/>
          <w:color w:val="000000" w:themeColor="text1"/>
          <w:szCs w:val="28"/>
          <w:lang w:eastAsia="ru-RU"/>
        </w:rPr>
        <w:t>доктор історичних наук, професор, в.о. завідувача кафедри історії та культури України Уманського національного університету</w:t>
      </w:r>
    </w:p>
    <w:p w14:paraId="0FA7DD7D" w14:textId="77777777" w:rsidR="00B658EE" w:rsidRPr="00781B38" w:rsidRDefault="00B658EE" w:rsidP="00B658EE">
      <w:pPr>
        <w:ind w:firstLine="709"/>
        <w:jc w:val="both"/>
        <w:rPr>
          <w:rFonts w:eastAsia="Times New Roman" w:cs="Times New Roman"/>
          <w:bCs/>
          <w:i/>
          <w:iCs/>
          <w:color w:val="000000" w:themeColor="text1"/>
          <w:szCs w:val="28"/>
          <w:lang w:eastAsia="ru-RU"/>
        </w:rPr>
      </w:pPr>
      <w:r w:rsidRPr="00781B38">
        <w:rPr>
          <w:rFonts w:eastAsia="Times New Roman" w:cs="Times New Roman"/>
          <w:bCs/>
          <w:i/>
          <w:iCs/>
          <w:color w:val="000000" w:themeColor="text1"/>
          <w:szCs w:val="28"/>
          <w:lang w:eastAsia="ru-RU"/>
        </w:rPr>
        <w:t>Військове мистецтво українського козацтва у «Великій українській енциклопедії»</w:t>
      </w:r>
    </w:p>
    <w:p w14:paraId="6C746D79" w14:textId="77777777" w:rsidR="00B658EE" w:rsidRPr="00781B38" w:rsidRDefault="00B658EE" w:rsidP="00B658EE">
      <w:pPr>
        <w:ind w:firstLine="709"/>
        <w:jc w:val="both"/>
        <w:rPr>
          <w:rFonts w:eastAsia="Times New Roman" w:cs="Times New Roman"/>
          <w:b/>
          <w:color w:val="000000" w:themeColor="text1"/>
          <w:szCs w:val="28"/>
          <w:lang w:eastAsia="ru-RU"/>
        </w:rPr>
      </w:pPr>
    </w:p>
    <w:p w14:paraId="35E8C287" w14:textId="6DBFA6F1" w:rsidR="00B658EE" w:rsidRPr="00781B38" w:rsidRDefault="00B658EE" w:rsidP="00B658EE">
      <w:pPr>
        <w:ind w:firstLine="709"/>
        <w:jc w:val="both"/>
        <w:rPr>
          <w:rFonts w:eastAsia="Times New Roman" w:cs="Times New Roman"/>
          <w:bCs/>
          <w:color w:val="000000" w:themeColor="text1"/>
          <w:szCs w:val="28"/>
          <w:lang w:eastAsia="ru-RU"/>
        </w:rPr>
      </w:pPr>
      <w:r w:rsidRPr="00781B38">
        <w:rPr>
          <w:rFonts w:eastAsia="Times New Roman" w:cs="Times New Roman"/>
          <w:b/>
          <w:color w:val="000000" w:themeColor="text1"/>
          <w:szCs w:val="28"/>
          <w:lang w:eastAsia="ru-RU"/>
        </w:rPr>
        <w:t>КУШНІР Людмила Миколаївна</w:t>
      </w:r>
      <w:r w:rsidRPr="00781B38">
        <w:rPr>
          <w:rFonts w:eastAsia="Times New Roman" w:cs="Times New Roman"/>
          <w:bCs/>
          <w:color w:val="000000" w:themeColor="text1"/>
          <w:szCs w:val="28"/>
          <w:lang w:eastAsia="ru-RU"/>
        </w:rPr>
        <w:t>, кандидат географічних наук, доцент, Комунальний заклад «</w:t>
      </w:r>
      <w:proofErr w:type="spellStart"/>
      <w:r w:rsidRPr="00781B38">
        <w:rPr>
          <w:rFonts w:eastAsia="Times New Roman" w:cs="Times New Roman"/>
          <w:bCs/>
          <w:color w:val="000000" w:themeColor="text1"/>
          <w:szCs w:val="28"/>
          <w:lang w:eastAsia="ru-RU"/>
        </w:rPr>
        <w:t>Розсошенська</w:t>
      </w:r>
      <w:proofErr w:type="spellEnd"/>
      <w:r w:rsidRPr="00781B38">
        <w:rPr>
          <w:rFonts w:eastAsia="Times New Roman" w:cs="Times New Roman"/>
          <w:bCs/>
          <w:color w:val="000000" w:themeColor="text1"/>
          <w:szCs w:val="28"/>
          <w:lang w:eastAsia="ru-RU"/>
        </w:rPr>
        <w:t xml:space="preserve"> гімназія </w:t>
      </w:r>
      <w:proofErr w:type="spellStart"/>
      <w:r w:rsidRPr="00781B38">
        <w:rPr>
          <w:rFonts w:eastAsia="Times New Roman" w:cs="Times New Roman"/>
          <w:bCs/>
          <w:color w:val="000000" w:themeColor="text1"/>
          <w:szCs w:val="28"/>
          <w:lang w:eastAsia="ru-RU"/>
        </w:rPr>
        <w:t>Щербанівської</w:t>
      </w:r>
      <w:proofErr w:type="spellEnd"/>
      <w:r w:rsidRPr="00781B38">
        <w:rPr>
          <w:rFonts w:eastAsia="Times New Roman" w:cs="Times New Roman"/>
          <w:bCs/>
          <w:color w:val="000000" w:themeColor="text1"/>
          <w:szCs w:val="28"/>
          <w:lang w:eastAsia="ru-RU"/>
        </w:rPr>
        <w:t xml:space="preserve"> сільської ради Полтавського району Полтавської області»</w:t>
      </w:r>
    </w:p>
    <w:p w14:paraId="3D7B7EC6" w14:textId="77777777" w:rsidR="00B658EE" w:rsidRPr="00781B38" w:rsidRDefault="00B658EE" w:rsidP="00B658EE">
      <w:pPr>
        <w:ind w:firstLine="709"/>
        <w:jc w:val="both"/>
        <w:rPr>
          <w:rFonts w:eastAsia="Times New Roman" w:cs="Times New Roman"/>
          <w:bCs/>
          <w:color w:val="000000" w:themeColor="text1"/>
          <w:szCs w:val="28"/>
          <w:lang w:eastAsia="ru-RU"/>
        </w:rPr>
      </w:pPr>
      <w:r w:rsidRPr="00781B38">
        <w:rPr>
          <w:rFonts w:eastAsia="Times New Roman" w:cs="Times New Roman"/>
          <w:b/>
          <w:color w:val="000000" w:themeColor="text1"/>
          <w:szCs w:val="28"/>
          <w:lang w:eastAsia="ru-RU"/>
        </w:rPr>
        <w:t>КУШНІР Леонід Леонідович</w:t>
      </w:r>
      <w:r w:rsidRPr="00781B38">
        <w:rPr>
          <w:rFonts w:eastAsia="Times New Roman" w:cs="Times New Roman"/>
          <w:bCs/>
          <w:color w:val="000000" w:themeColor="text1"/>
          <w:szCs w:val="28"/>
          <w:lang w:eastAsia="ru-RU"/>
        </w:rPr>
        <w:t>, кандидат економічних наук, доцент</w:t>
      </w:r>
    </w:p>
    <w:p w14:paraId="45BB4194" w14:textId="77777777" w:rsidR="00B658EE" w:rsidRPr="00781B38" w:rsidRDefault="00B658EE" w:rsidP="00B658EE">
      <w:pPr>
        <w:ind w:firstLine="709"/>
        <w:jc w:val="both"/>
        <w:rPr>
          <w:rFonts w:eastAsia="Times New Roman" w:cs="Times New Roman"/>
          <w:bCs/>
          <w:i/>
          <w:iCs/>
          <w:color w:val="000000" w:themeColor="text1"/>
          <w:szCs w:val="28"/>
          <w:lang w:eastAsia="ru-RU"/>
        </w:rPr>
      </w:pPr>
      <w:r w:rsidRPr="00781B38">
        <w:rPr>
          <w:rFonts w:eastAsia="Times New Roman" w:cs="Times New Roman"/>
          <w:bCs/>
          <w:i/>
          <w:iCs/>
          <w:color w:val="000000" w:themeColor="text1"/>
          <w:szCs w:val="28"/>
          <w:lang w:eastAsia="ru-RU"/>
        </w:rPr>
        <w:t xml:space="preserve">З історії римо-католицьких громад Східного Поділля: село Капустяни на </w:t>
      </w:r>
      <w:proofErr w:type="spellStart"/>
      <w:r w:rsidRPr="00781B38">
        <w:rPr>
          <w:rFonts w:eastAsia="Times New Roman" w:cs="Times New Roman"/>
          <w:bCs/>
          <w:i/>
          <w:iCs/>
          <w:color w:val="000000" w:themeColor="text1"/>
          <w:szCs w:val="28"/>
          <w:lang w:eastAsia="ru-RU"/>
        </w:rPr>
        <w:t>Гайсинщині</w:t>
      </w:r>
      <w:proofErr w:type="spellEnd"/>
    </w:p>
    <w:p w14:paraId="3BCFA7D4" w14:textId="77777777" w:rsidR="00B658EE" w:rsidRPr="00781B38" w:rsidRDefault="00B658EE" w:rsidP="00B658EE">
      <w:pPr>
        <w:ind w:firstLine="709"/>
        <w:jc w:val="both"/>
        <w:rPr>
          <w:rFonts w:eastAsia="Times New Roman" w:cs="Times New Roman"/>
          <w:bCs/>
          <w:szCs w:val="28"/>
          <w:lang w:eastAsia="ru-RU"/>
        </w:rPr>
      </w:pPr>
    </w:p>
    <w:p w14:paraId="28663A6C" w14:textId="77777777"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t>СЬОМКА Олена Петрівна</w:t>
      </w:r>
      <w:r w:rsidRPr="00781B38">
        <w:rPr>
          <w:rFonts w:eastAsia="Times New Roman" w:cs="Times New Roman"/>
          <w:bCs/>
          <w:szCs w:val="28"/>
          <w:lang w:eastAsia="ru-RU"/>
        </w:rPr>
        <w:t>, провідний редактор редакційно-видавничого відділу Державної наукової установи «Енциклопедичне видавництво»</w:t>
      </w:r>
    </w:p>
    <w:p w14:paraId="74DC02DE" w14:textId="77777777" w:rsidR="00B658EE" w:rsidRPr="00781B38" w:rsidRDefault="00B658EE" w:rsidP="00B658EE">
      <w:pPr>
        <w:ind w:firstLine="709"/>
        <w:jc w:val="both"/>
        <w:rPr>
          <w:rFonts w:eastAsia="Times New Roman" w:cs="Times New Roman"/>
          <w:bCs/>
          <w:i/>
          <w:iCs/>
          <w:szCs w:val="28"/>
          <w:lang w:eastAsia="ru-RU"/>
        </w:rPr>
      </w:pPr>
      <w:r w:rsidRPr="00781B38">
        <w:rPr>
          <w:rFonts w:eastAsia="Times New Roman" w:cs="Times New Roman"/>
          <w:bCs/>
          <w:i/>
          <w:iCs/>
          <w:szCs w:val="28"/>
          <w:lang w:eastAsia="ru-RU"/>
        </w:rPr>
        <w:t>Борис Плаксій. Цикл портретів «Творці Незалежності»</w:t>
      </w:r>
    </w:p>
    <w:p w14:paraId="0322E7B7" w14:textId="77777777" w:rsidR="00B658EE" w:rsidRPr="00781B38" w:rsidRDefault="00B658EE" w:rsidP="00B658EE">
      <w:pPr>
        <w:ind w:firstLine="709"/>
        <w:jc w:val="both"/>
        <w:rPr>
          <w:rFonts w:eastAsia="Times New Roman" w:cs="Times New Roman"/>
          <w:b/>
          <w:szCs w:val="28"/>
          <w:lang w:eastAsia="ru-RU"/>
        </w:rPr>
      </w:pPr>
    </w:p>
    <w:p w14:paraId="02DAB12F" w14:textId="77777777" w:rsidR="00781B38" w:rsidRDefault="00781B38">
      <w:pPr>
        <w:rPr>
          <w:rFonts w:eastAsia="Times New Roman" w:cs="Times New Roman"/>
          <w:b/>
          <w:szCs w:val="28"/>
          <w:lang w:eastAsia="ru-RU"/>
        </w:rPr>
      </w:pPr>
      <w:r>
        <w:rPr>
          <w:rFonts w:eastAsia="Times New Roman" w:cs="Times New Roman"/>
          <w:b/>
          <w:szCs w:val="28"/>
          <w:lang w:eastAsia="ru-RU"/>
        </w:rPr>
        <w:br w:type="page"/>
      </w:r>
    </w:p>
    <w:p w14:paraId="37670359" w14:textId="2640110C"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lastRenderedPageBreak/>
        <w:t>ФЕРЦОВИЧ Катерина Вадимівна</w:t>
      </w:r>
      <w:r w:rsidRPr="00781B38">
        <w:rPr>
          <w:rFonts w:eastAsia="Times New Roman" w:cs="Times New Roman"/>
          <w:bCs/>
          <w:szCs w:val="28"/>
          <w:lang w:eastAsia="ru-RU"/>
        </w:rPr>
        <w:t>, молодший науковий співробітник відділу соціогуманітарних, природничих, технічних наук Державної наукової установи «Енциклопедичне видавництво»</w:t>
      </w:r>
    </w:p>
    <w:p w14:paraId="05F83B30" w14:textId="77777777" w:rsidR="00B658EE" w:rsidRPr="00781B38" w:rsidRDefault="00B658EE" w:rsidP="00B658EE">
      <w:pPr>
        <w:ind w:firstLine="709"/>
        <w:jc w:val="both"/>
        <w:rPr>
          <w:rFonts w:eastAsia="Times New Roman" w:cs="Times New Roman"/>
          <w:bCs/>
          <w:i/>
          <w:iCs/>
          <w:szCs w:val="28"/>
          <w:lang w:eastAsia="ru-RU"/>
        </w:rPr>
      </w:pPr>
      <w:r w:rsidRPr="00781B38">
        <w:rPr>
          <w:rFonts w:eastAsia="Times New Roman" w:cs="Times New Roman"/>
          <w:bCs/>
          <w:i/>
          <w:iCs/>
          <w:szCs w:val="28"/>
          <w:lang w:eastAsia="ru-RU"/>
        </w:rPr>
        <w:t>Володимир Кубійович і створення «Енциклопедії українознавства»</w:t>
      </w:r>
    </w:p>
    <w:p w14:paraId="00AD520E" w14:textId="77777777" w:rsidR="00B658EE" w:rsidRPr="00781B38" w:rsidRDefault="00B658EE" w:rsidP="00B658EE">
      <w:pPr>
        <w:ind w:firstLine="709"/>
        <w:jc w:val="both"/>
        <w:rPr>
          <w:rFonts w:eastAsia="Times New Roman" w:cs="Times New Roman"/>
          <w:b/>
          <w:szCs w:val="28"/>
          <w:lang w:eastAsia="ru-RU"/>
        </w:rPr>
      </w:pPr>
    </w:p>
    <w:p w14:paraId="1F03495A" w14:textId="6D2006AF" w:rsidR="00B658EE" w:rsidRPr="00781B38" w:rsidRDefault="00B658EE" w:rsidP="00B658EE">
      <w:pPr>
        <w:ind w:firstLine="709"/>
        <w:jc w:val="both"/>
        <w:rPr>
          <w:rFonts w:eastAsia="Times New Roman" w:cs="Times New Roman"/>
          <w:bCs/>
          <w:szCs w:val="28"/>
          <w:lang w:eastAsia="ru-RU"/>
        </w:rPr>
      </w:pPr>
      <w:r w:rsidRPr="00781B38">
        <w:rPr>
          <w:rFonts w:eastAsia="Times New Roman" w:cs="Times New Roman"/>
          <w:b/>
          <w:szCs w:val="28"/>
          <w:lang w:eastAsia="ru-RU"/>
        </w:rPr>
        <w:t xml:space="preserve">ЧУЧАЛІН Олександр Петрович, </w:t>
      </w:r>
      <w:r w:rsidRPr="00781B38">
        <w:rPr>
          <w:rFonts w:eastAsia="Times New Roman" w:cs="Times New Roman"/>
          <w:bCs/>
          <w:szCs w:val="28"/>
          <w:lang w:eastAsia="ru-RU"/>
        </w:rPr>
        <w:t>доктор історичних наук, професор, професор кафедри  історії та культури України Уманського національного університету</w:t>
      </w:r>
    </w:p>
    <w:p w14:paraId="42CAB26E" w14:textId="21AF6C67" w:rsidR="00F7524C" w:rsidRPr="00781B38" w:rsidRDefault="00B658EE" w:rsidP="00E632E3">
      <w:pPr>
        <w:ind w:firstLine="709"/>
        <w:jc w:val="both"/>
        <w:rPr>
          <w:rFonts w:eastAsia="Times New Roman" w:cs="Times New Roman"/>
          <w:bCs/>
          <w:i/>
          <w:iCs/>
          <w:szCs w:val="28"/>
          <w:lang w:eastAsia="ru-RU"/>
        </w:rPr>
      </w:pPr>
      <w:r w:rsidRPr="00781B38">
        <w:rPr>
          <w:rFonts w:eastAsia="Times New Roman" w:cs="Times New Roman"/>
          <w:bCs/>
          <w:i/>
          <w:iCs/>
          <w:szCs w:val="28"/>
          <w:lang w:eastAsia="ru-RU"/>
        </w:rPr>
        <w:t>Українська енциклопедистика: конструювання образу України крізь призму пам’яті, знання та культурної спадщини</w:t>
      </w:r>
    </w:p>
    <w:p w14:paraId="63B876AA" w14:textId="77777777" w:rsidR="00B658EE" w:rsidRDefault="00B658EE">
      <w:pPr>
        <w:rPr>
          <w:b/>
          <w:szCs w:val="28"/>
        </w:rPr>
      </w:pPr>
      <w:r>
        <w:rPr>
          <w:b/>
          <w:szCs w:val="28"/>
        </w:rPr>
        <w:br w:type="page"/>
      </w:r>
    </w:p>
    <w:p w14:paraId="28B3325F" w14:textId="3A1C1E05" w:rsidR="00F7524C" w:rsidRPr="00B658EE" w:rsidRDefault="00F7524C" w:rsidP="00F7524C">
      <w:pPr>
        <w:widowControl w:val="0"/>
        <w:spacing w:line="276" w:lineRule="auto"/>
        <w:ind w:firstLine="0"/>
        <w:jc w:val="center"/>
        <w:rPr>
          <w:b/>
          <w:szCs w:val="28"/>
        </w:rPr>
      </w:pPr>
      <w:r w:rsidRPr="00B658EE">
        <w:rPr>
          <w:b/>
          <w:szCs w:val="28"/>
        </w:rPr>
        <w:lastRenderedPageBreak/>
        <w:t>ПАНЕЛЬ № 3</w:t>
      </w:r>
    </w:p>
    <w:p w14:paraId="7DA01D2B" w14:textId="06A5E980" w:rsidR="00F7524C" w:rsidRPr="00B658EE" w:rsidRDefault="00F7524C" w:rsidP="00F7524C">
      <w:pPr>
        <w:widowControl w:val="0"/>
        <w:spacing w:line="276" w:lineRule="auto"/>
        <w:ind w:firstLine="0"/>
        <w:jc w:val="center"/>
        <w:rPr>
          <w:b/>
          <w:szCs w:val="28"/>
        </w:rPr>
      </w:pPr>
      <w:r w:rsidRPr="00B658EE">
        <w:rPr>
          <w:szCs w:val="28"/>
        </w:rPr>
        <w:t xml:space="preserve">Тема дискусії: </w:t>
      </w:r>
      <w:r w:rsidRPr="00B658EE">
        <w:rPr>
          <w:b/>
          <w:szCs w:val="28"/>
        </w:rPr>
        <w:t>ЕНЦИКЛОПЕДІЯ В СИСТЕМІ ПРОТИДІЇ ДЕЗІНФОРМАЦІЇ ТА ІНФОРМАЦІЙНО-КОГНІТИВНИМ ВПЛИВАМ; ДЕКОЛОНІЗАЦІЯ ЕНЦИКЛОПЕДИЧНОГО ЗНАННЯ</w:t>
      </w:r>
    </w:p>
    <w:p w14:paraId="33603463" w14:textId="77777777" w:rsidR="00F7524C" w:rsidRDefault="00F7524C" w:rsidP="00F7524C">
      <w:pPr>
        <w:widowControl w:val="0"/>
        <w:ind w:firstLine="0"/>
        <w:jc w:val="both"/>
        <w:rPr>
          <w:rFonts w:cs="Times New Roman"/>
          <w:bCs/>
          <w:i/>
          <w:iCs/>
          <w:szCs w:val="28"/>
        </w:rPr>
      </w:pPr>
    </w:p>
    <w:p w14:paraId="6EC7C714" w14:textId="77777777"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БЕРЕЗЮК Тетяна Іванівна</w:t>
      </w:r>
      <w:r w:rsidRPr="002D7B73">
        <w:rPr>
          <w:rFonts w:eastAsia="Times New Roman" w:cs="Times New Roman"/>
          <w:bCs/>
          <w:szCs w:val="28"/>
          <w:lang w:eastAsia="ru-RU"/>
        </w:rPr>
        <w:t>, провідний редактор науковий редакційно-видавничого відділу Державної наукової установи «Енциклопедичне видавництво»</w:t>
      </w:r>
    </w:p>
    <w:p w14:paraId="012D3185" w14:textId="77777777" w:rsidR="00B658EE" w:rsidRPr="002D7B73" w:rsidRDefault="00B658EE" w:rsidP="00B658EE">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 xml:space="preserve">Методологічна стійкість енциклопедистики: нові алгоритми верифікації джерел в умовах інтенсивних інформаційних </w:t>
      </w:r>
      <w:proofErr w:type="spellStart"/>
      <w:r w:rsidRPr="002D7B73">
        <w:rPr>
          <w:rFonts w:eastAsia="Times New Roman" w:cs="Times New Roman"/>
          <w:bCs/>
          <w:i/>
          <w:iCs/>
          <w:color w:val="000000" w:themeColor="text1"/>
          <w:szCs w:val="28"/>
          <w:lang w:eastAsia="ru-RU"/>
        </w:rPr>
        <w:t>вкидів</w:t>
      </w:r>
      <w:proofErr w:type="spellEnd"/>
    </w:p>
    <w:p w14:paraId="578D98EF" w14:textId="77777777" w:rsidR="00B658EE" w:rsidRPr="00E632E3" w:rsidRDefault="00B658EE" w:rsidP="00B658EE">
      <w:pPr>
        <w:ind w:firstLine="709"/>
        <w:jc w:val="both"/>
        <w:rPr>
          <w:rFonts w:eastAsia="Times New Roman" w:cs="Times New Roman"/>
          <w:bCs/>
          <w:sz w:val="21"/>
          <w:szCs w:val="21"/>
          <w:lang w:eastAsia="ru-RU"/>
        </w:rPr>
      </w:pPr>
    </w:p>
    <w:p w14:paraId="3DD17A7B" w14:textId="185D8A41"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 xml:space="preserve">ВЕНГЕРСЬКА Вікторія Олексіївна, </w:t>
      </w:r>
      <w:r w:rsidRPr="002D7B73">
        <w:rPr>
          <w:rFonts w:eastAsia="Times New Roman" w:cs="Times New Roman"/>
          <w:bCs/>
          <w:szCs w:val="28"/>
          <w:lang w:eastAsia="ru-RU"/>
        </w:rPr>
        <w:t>доктор історичних наук, професор, професор кафедри історії України Житомирського державного університету ім. Івана Франка</w:t>
      </w:r>
    </w:p>
    <w:p w14:paraId="28549F3F" w14:textId="64324867" w:rsidR="00B658EE" w:rsidRPr="002D7B73" w:rsidRDefault="00B658EE" w:rsidP="00B658EE">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Енциклопедія як інструмент конструювання образу українця у XIX–XXI</w:t>
      </w:r>
      <w:r>
        <w:rPr>
          <w:rFonts w:eastAsia="Times New Roman" w:cs="Times New Roman"/>
          <w:bCs/>
          <w:i/>
          <w:iCs/>
          <w:szCs w:val="28"/>
          <w:lang w:eastAsia="ru-RU"/>
        </w:rPr>
        <w:t> </w:t>
      </w:r>
      <w:r w:rsidRPr="002D7B73">
        <w:rPr>
          <w:rFonts w:eastAsia="Times New Roman" w:cs="Times New Roman"/>
          <w:bCs/>
          <w:i/>
          <w:iCs/>
          <w:szCs w:val="28"/>
          <w:lang w:eastAsia="ru-RU"/>
        </w:rPr>
        <w:t>ст.: імперські практики та деколонізація знання</w:t>
      </w:r>
    </w:p>
    <w:p w14:paraId="516DFBAB" w14:textId="77777777" w:rsidR="00B658EE" w:rsidRPr="00E632E3" w:rsidRDefault="00B658EE" w:rsidP="00B658EE">
      <w:pPr>
        <w:ind w:firstLine="709"/>
        <w:jc w:val="both"/>
        <w:rPr>
          <w:rFonts w:eastAsia="Times New Roman" w:cs="Times New Roman"/>
          <w:bCs/>
          <w:sz w:val="21"/>
          <w:szCs w:val="21"/>
          <w:lang w:eastAsia="ru-RU"/>
        </w:rPr>
      </w:pPr>
    </w:p>
    <w:p w14:paraId="035CA96A" w14:textId="018DB063"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ВЕРБИЧ Наталія Сергіївна</w:t>
      </w:r>
      <w:r w:rsidRPr="002D7B73">
        <w:rPr>
          <w:rFonts w:eastAsia="Times New Roman" w:cs="Times New Roman"/>
          <w:bCs/>
          <w:szCs w:val="28"/>
          <w:lang w:eastAsia="ru-RU"/>
        </w:rPr>
        <w:t>, кандидат філологічних наук, старший науковий співробітник Інституту української мови НАН</w:t>
      </w:r>
      <w:r w:rsidR="000D07F7">
        <w:rPr>
          <w:rFonts w:eastAsia="Times New Roman" w:cs="Times New Roman"/>
          <w:bCs/>
          <w:szCs w:val="28"/>
          <w:lang w:eastAsia="ru-RU"/>
        </w:rPr>
        <w:t> </w:t>
      </w:r>
      <w:r w:rsidRPr="002D7B73">
        <w:rPr>
          <w:rFonts w:eastAsia="Times New Roman" w:cs="Times New Roman"/>
          <w:bCs/>
          <w:szCs w:val="28"/>
          <w:lang w:eastAsia="ru-RU"/>
        </w:rPr>
        <w:t>України; молодший науковий співробітник відділу соціогуманітарних, природничих, технічних наук Державної наукової установи «Енциклопедичне видавництво»</w:t>
      </w:r>
    </w:p>
    <w:p w14:paraId="14DBF644" w14:textId="77777777" w:rsidR="00B658EE" w:rsidRPr="002D7B73" w:rsidRDefault="00B658EE" w:rsidP="00B658EE">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Деколонізація мови: від мовної практики до правопису</w:t>
      </w:r>
    </w:p>
    <w:p w14:paraId="55834F5E" w14:textId="77777777" w:rsidR="00B658EE" w:rsidRPr="00E632E3" w:rsidRDefault="00B658EE" w:rsidP="00B658EE">
      <w:pPr>
        <w:ind w:firstLine="709"/>
        <w:jc w:val="both"/>
        <w:rPr>
          <w:rFonts w:eastAsia="Times New Roman" w:cs="Times New Roman"/>
          <w:bCs/>
          <w:sz w:val="21"/>
          <w:szCs w:val="21"/>
          <w:lang w:eastAsia="ru-RU"/>
        </w:rPr>
      </w:pPr>
    </w:p>
    <w:p w14:paraId="298899A0" w14:textId="77777777"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ГАВРИЛИШИНА Наталія Анатоліївна</w:t>
      </w:r>
      <w:r w:rsidRPr="002D7B73">
        <w:rPr>
          <w:rFonts w:eastAsia="Times New Roman" w:cs="Times New Roman"/>
          <w:bCs/>
          <w:szCs w:val="28"/>
          <w:lang w:eastAsia="ru-RU"/>
        </w:rPr>
        <w:t xml:space="preserve">, кандидат історичних наук, старший науковий співробітник відділу </w:t>
      </w:r>
      <w:r w:rsidRPr="002D7B73">
        <w:rPr>
          <w:rFonts w:eastAsia="Times New Roman" w:cs="Times New Roman"/>
          <w:bCs/>
          <w:szCs w:val="28"/>
          <w:lang w:eastAsia="ru-RU"/>
        </w:rPr>
        <w:lastRenderedPageBreak/>
        <w:t>соціогуманітарних, природничих, технічних наук Державної наукової установи «Енциклопедичне видавництво»</w:t>
      </w:r>
    </w:p>
    <w:p w14:paraId="787A45BF" w14:textId="77777777" w:rsidR="00B658EE" w:rsidRPr="002D7B73" w:rsidRDefault="00B658EE" w:rsidP="00B658EE">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«Енциклопедична верифікація як запобіжник когнітивним маніпуляціям у гуманітарній сфері (на прикладі «Великої української енциклопедії»)»</w:t>
      </w:r>
    </w:p>
    <w:p w14:paraId="05D29A30" w14:textId="77777777" w:rsidR="00B658EE" w:rsidRPr="00E632E3" w:rsidRDefault="00B658EE" w:rsidP="00B658EE">
      <w:pPr>
        <w:ind w:firstLine="709"/>
        <w:jc w:val="both"/>
        <w:rPr>
          <w:rFonts w:eastAsia="Times New Roman" w:cs="Times New Roman"/>
          <w:bCs/>
          <w:sz w:val="21"/>
          <w:szCs w:val="21"/>
          <w:lang w:eastAsia="ru-RU"/>
        </w:rPr>
      </w:pPr>
    </w:p>
    <w:p w14:paraId="7B71E931" w14:textId="77777777" w:rsidR="00B658EE" w:rsidRDefault="00B658EE" w:rsidP="00B658EE">
      <w:pPr>
        <w:ind w:firstLine="709"/>
        <w:jc w:val="both"/>
        <w:rPr>
          <w:rFonts w:eastAsia="Times New Roman" w:cs="Times New Roman"/>
          <w:bCs/>
          <w:szCs w:val="28"/>
          <w:lang w:eastAsia="ru-RU"/>
        </w:rPr>
      </w:pPr>
      <w:r w:rsidRPr="003263DB">
        <w:rPr>
          <w:rFonts w:eastAsia="Times New Roman" w:cs="Times New Roman"/>
          <w:b/>
          <w:szCs w:val="28"/>
          <w:lang w:eastAsia="ru-RU"/>
        </w:rPr>
        <w:t>ГАЛЬЧЕНКО Світлана Іванівна,</w:t>
      </w:r>
      <w:r>
        <w:rPr>
          <w:rFonts w:eastAsia="Times New Roman" w:cs="Times New Roman"/>
          <w:bCs/>
          <w:szCs w:val="28"/>
          <w:lang w:eastAsia="ru-RU"/>
        </w:rPr>
        <w:t xml:space="preserve"> </w:t>
      </w:r>
      <w:r w:rsidRPr="003263DB">
        <w:rPr>
          <w:rFonts w:eastAsia="Times New Roman" w:cs="Times New Roman"/>
          <w:bCs/>
          <w:szCs w:val="28"/>
          <w:lang w:eastAsia="ru-RU"/>
        </w:rPr>
        <w:t>кандидат історичних наук</w:t>
      </w:r>
      <w:r>
        <w:rPr>
          <w:rFonts w:eastAsia="Times New Roman" w:cs="Times New Roman"/>
          <w:bCs/>
          <w:szCs w:val="28"/>
          <w:lang w:eastAsia="ru-RU"/>
        </w:rPr>
        <w:t xml:space="preserve">, </w:t>
      </w:r>
      <w:r w:rsidRPr="003263DB">
        <w:rPr>
          <w:rFonts w:eastAsia="Times New Roman" w:cs="Times New Roman"/>
          <w:bCs/>
          <w:szCs w:val="28"/>
          <w:lang w:eastAsia="ru-RU"/>
        </w:rPr>
        <w:t>доцент</w:t>
      </w:r>
      <w:r>
        <w:rPr>
          <w:rFonts w:eastAsia="Times New Roman" w:cs="Times New Roman"/>
          <w:bCs/>
          <w:szCs w:val="28"/>
          <w:lang w:eastAsia="ru-RU"/>
        </w:rPr>
        <w:t xml:space="preserve">, доцент </w:t>
      </w:r>
      <w:r w:rsidRPr="003263DB">
        <w:rPr>
          <w:rFonts w:eastAsia="Times New Roman" w:cs="Times New Roman"/>
          <w:bCs/>
          <w:szCs w:val="28"/>
          <w:lang w:eastAsia="ru-RU"/>
        </w:rPr>
        <w:t>кафедри всесвітньої історії та міжнародних відносин Черкаськ</w:t>
      </w:r>
      <w:r>
        <w:rPr>
          <w:rFonts w:eastAsia="Times New Roman" w:cs="Times New Roman"/>
          <w:bCs/>
          <w:szCs w:val="28"/>
          <w:lang w:eastAsia="ru-RU"/>
        </w:rPr>
        <w:t>ого</w:t>
      </w:r>
      <w:r w:rsidRPr="003263DB">
        <w:rPr>
          <w:rFonts w:eastAsia="Times New Roman" w:cs="Times New Roman"/>
          <w:bCs/>
          <w:szCs w:val="28"/>
          <w:lang w:eastAsia="ru-RU"/>
        </w:rPr>
        <w:t xml:space="preserve"> національн</w:t>
      </w:r>
      <w:r>
        <w:rPr>
          <w:rFonts w:eastAsia="Times New Roman" w:cs="Times New Roman"/>
          <w:bCs/>
          <w:szCs w:val="28"/>
          <w:lang w:eastAsia="ru-RU"/>
        </w:rPr>
        <w:t>ого</w:t>
      </w:r>
      <w:r w:rsidRPr="003263DB">
        <w:rPr>
          <w:rFonts w:eastAsia="Times New Roman" w:cs="Times New Roman"/>
          <w:bCs/>
          <w:szCs w:val="28"/>
          <w:lang w:eastAsia="ru-RU"/>
        </w:rPr>
        <w:t xml:space="preserve"> університет</w:t>
      </w:r>
      <w:r>
        <w:rPr>
          <w:rFonts w:eastAsia="Times New Roman" w:cs="Times New Roman"/>
          <w:bCs/>
          <w:szCs w:val="28"/>
          <w:lang w:eastAsia="ru-RU"/>
        </w:rPr>
        <w:t>у</w:t>
      </w:r>
      <w:r w:rsidRPr="003263DB">
        <w:rPr>
          <w:rFonts w:eastAsia="Times New Roman" w:cs="Times New Roman"/>
          <w:bCs/>
          <w:szCs w:val="28"/>
          <w:lang w:eastAsia="ru-RU"/>
        </w:rPr>
        <w:t xml:space="preserve"> імені Богдана Хмельницького</w:t>
      </w:r>
    </w:p>
    <w:p w14:paraId="5C0C011F" w14:textId="77777777" w:rsidR="00B658EE" w:rsidRPr="003263DB" w:rsidRDefault="00B658EE" w:rsidP="00B658EE">
      <w:pPr>
        <w:ind w:firstLine="709"/>
        <w:jc w:val="both"/>
        <w:rPr>
          <w:rFonts w:eastAsia="Times New Roman" w:cs="Times New Roman"/>
          <w:bCs/>
          <w:i/>
          <w:iCs/>
          <w:szCs w:val="28"/>
          <w:lang w:eastAsia="ru-RU"/>
        </w:rPr>
      </w:pPr>
      <w:r w:rsidRPr="003263DB">
        <w:rPr>
          <w:rFonts w:eastAsia="Times New Roman" w:cs="Times New Roman"/>
          <w:bCs/>
          <w:i/>
          <w:iCs/>
          <w:szCs w:val="28"/>
          <w:lang w:eastAsia="ru-RU"/>
        </w:rPr>
        <w:t>Енциклопедичне знання як ресурс протидії когнітивним впливам: український вимір</w:t>
      </w:r>
    </w:p>
    <w:p w14:paraId="5393FA12" w14:textId="77777777" w:rsidR="00B658EE" w:rsidRPr="00E632E3" w:rsidRDefault="00B658EE" w:rsidP="00B658EE">
      <w:pPr>
        <w:ind w:firstLine="709"/>
        <w:jc w:val="both"/>
        <w:rPr>
          <w:rFonts w:eastAsia="Times New Roman" w:cs="Times New Roman"/>
          <w:bCs/>
          <w:sz w:val="21"/>
          <w:szCs w:val="21"/>
          <w:lang w:eastAsia="ru-RU"/>
        </w:rPr>
      </w:pPr>
    </w:p>
    <w:p w14:paraId="6EED6F62" w14:textId="77777777" w:rsidR="00B658EE" w:rsidRPr="00097C7C" w:rsidRDefault="00B658EE" w:rsidP="00B658EE">
      <w:pPr>
        <w:ind w:firstLine="709"/>
        <w:jc w:val="both"/>
        <w:rPr>
          <w:rFonts w:eastAsia="Times New Roman" w:cs="Times New Roman"/>
          <w:bCs/>
          <w:color w:val="000000" w:themeColor="text1"/>
          <w:szCs w:val="28"/>
          <w:lang w:eastAsia="ru-RU"/>
        </w:rPr>
      </w:pPr>
      <w:r w:rsidRPr="00097C7C">
        <w:rPr>
          <w:rFonts w:eastAsia="Times New Roman" w:cs="Times New Roman"/>
          <w:b/>
          <w:color w:val="000000" w:themeColor="text1"/>
          <w:szCs w:val="28"/>
          <w:lang w:eastAsia="ru-RU"/>
        </w:rPr>
        <w:t>ЗЕМЗЮЛІНА Наталія Іванівна</w:t>
      </w:r>
      <w:r w:rsidRPr="00097C7C">
        <w:rPr>
          <w:rFonts w:eastAsia="Times New Roman" w:cs="Times New Roman"/>
          <w:bCs/>
          <w:color w:val="000000" w:themeColor="text1"/>
          <w:szCs w:val="28"/>
          <w:lang w:eastAsia="ru-RU"/>
        </w:rPr>
        <w:t>, доктор історичних наук, професор, професор кафедри всесвітньої історії та міжнародних відносин Черкаського національного університету імені Богдана Хмельницького</w:t>
      </w:r>
    </w:p>
    <w:p w14:paraId="25D7038E" w14:textId="77777777" w:rsidR="00B658EE" w:rsidRPr="00097C7C" w:rsidRDefault="00B658EE" w:rsidP="00B658EE">
      <w:pPr>
        <w:ind w:firstLine="709"/>
        <w:jc w:val="both"/>
        <w:rPr>
          <w:rFonts w:eastAsia="Times New Roman" w:cs="Times New Roman"/>
          <w:bCs/>
          <w:i/>
          <w:iCs/>
          <w:color w:val="000000" w:themeColor="text1"/>
          <w:szCs w:val="28"/>
          <w:lang w:eastAsia="ru-RU"/>
        </w:rPr>
      </w:pPr>
      <w:r w:rsidRPr="00097C7C">
        <w:rPr>
          <w:rFonts w:eastAsia="Times New Roman" w:cs="Times New Roman"/>
          <w:bCs/>
          <w:i/>
          <w:iCs/>
          <w:color w:val="000000" w:themeColor="text1"/>
          <w:szCs w:val="28"/>
          <w:lang w:eastAsia="ru-RU"/>
        </w:rPr>
        <w:t>Енциклопедичне знання в умовах інформаційної війни: український досвід протидії історичним маніпуляціям</w:t>
      </w:r>
    </w:p>
    <w:p w14:paraId="44B0294A" w14:textId="77777777" w:rsidR="00B658EE" w:rsidRPr="00E632E3" w:rsidRDefault="00B658EE" w:rsidP="00B658EE">
      <w:pPr>
        <w:ind w:firstLine="709"/>
        <w:jc w:val="both"/>
        <w:rPr>
          <w:rFonts w:eastAsia="Times New Roman" w:cs="Times New Roman"/>
          <w:bCs/>
          <w:sz w:val="21"/>
          <w:szCs w:val="21"/>
          <w:lang w:eastAsia="ru-RU"/>
        </w:rPr>
      </w:pPr>
    </w:p>
    <w:p w14:paraId="352CD965" w14:textId="77777777" w:rsidR="00B658EE" w:rsidRPr="002D7B73" w:rsidRDefault="00B658EE" w:rsidP="00B658EE">
      <w:pPr>
        <w:ind w:firstLine="709"/>
        <w:jc w:val="both"/>
        <w:rPr>
          <w:rFonts w:eastAsia="Times New Roman" w:cs="Times New Roman"/>
          <w:bCs/>
          <w:iCs/>
          <w:color w:val="000000" w:themeColor="text1"/>
          <w:szCs w:val="28"/>
          <w:lang w:eastAsia="ru-RU"/>
        </w:rPr>
      </w:pPr>
      <w:r w:rsidRPr="002D7B73">
        <w:rPr>
          <w:rFonts w:eastAsia="Times New Roman" w:cs="Times New Roman"/>
          <w:b/>
          <w:bCs/>
          <w:iCs/>
          <w:color w:val="000000" w:themeColor="text1"/>
          <w:szCs w:val="28"/>
          <w:lang w:eastAsia="ru-RU"/>
        </w:rPr>
        <w:t>КАСЯН Людмила Григорівна,</w:t>
      </w:r>
      <w:r w:rsidRPr="002D7B73">
        <w:rPr>
          <w:color w:val="000000" w:themeColor="text1"/>
          <w:szCs w:val="28"/>
        </w:rPr>
        <w:t xml:space="preserve"> з</w:t>
      </w:r>
      <w:r w:rsidRPr="002D7B73">
        <w:rPr>
          <w:rFonts w:eastAsia="Times New Roman" w:cs="Times New Roman"/>
          <w:bCs/>
          <w:iCs/>
          <w:color w:val="000000" w:themeColor="text1"/>
          <w:szCs w:val="28"/>
          <w:lang w:eastAsia="ru-RU"/>
        </w:rPr>
        <w:t>авідувач відділу «Будинок-музей М. К. Заньковецької»</w:t>
      </w:r>
      <w:r w:rsidRPr="002D7B73">
        <w:rPr>
          <w:color w:val="000000" w:themeColor="text1"/>
          <w:szCs w:val="28"/>
        </w:rPr>
        <w:t xml:space="preserve"> </w:t>
      </w:r>
      <w:r w:rsidRPr="002D7B73">
        <w:rPr>
          <w:rFonts w:eastAsia="Times New Roman" w:cs="Times New Roman"/>
          <w:bCs/>
          <w:iCs/>
          <w:color w:val="000000" w:themeColor="text1"/>
          <w:szCs w:val="28"/>
          <w:lang w:eastAsia="ru-RU"/>
        </w:rPr>
        <w:t>Музею театрального, музичного та кіномистецтва України</w:t>
      </w:r>
    </w:p>
    <w:p w14:paraId="149CC58B" w14:textId="77777777" w:rsidR="00B658EE" w:rsidRPr="002D7B73" w:rsidRDefault="00B658EE" w:rsidP="00B658EE">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Роль енциклопедичного дискурсу та музею як місця пам’яті Марії Заньковецької в системі протидії інформаційно-когнітивним впливам та формуванні освітнього простору</w:t>
      </w:r>
    </w:p>
    <w:p w14:paraId="5D5334C5" w14:textId="77777777" w:rsidR="00B658EE" w:rsidRPr="00E632E3" w:rsidRDefault="00B658EE" w:rsidP="00B658EE">
      <w:pPr>
        <w:ind w:firstLine="709"/>
        <w:jc w:val="both"/>
        <w:rPr>
          <w:rFonts w:eastAsia="Times New Roman" w:cs="Times New Roman"/>
          <w:bCs/>
          <w:color w:val="000000" w:themeColor="text1"/>
          <w:sz w:val="21"/>
          <w:szCs w:val="21"/>
          <w:lang w:eastAsia="ru-RU"/>
        </w:rPr>
      </w:pPr>
    </w:p>
    <w:p w14:paraId="5C1C4A26" w14:textId="2D395A83"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КОБРІНА Лариса Володимирівна</w:t>
      </w:r>
      <w:r w:rsidRPr="002D7B73">
        <w:rPr>
          <w:rFonts w:eastAsia="Times New Roman" w:cs="Times New Roman"/>
          <w:bCs/>
          <w:szCs w:val="28"/>
          <w:lang w:eastAsia="ru-RU"/>
        </w:rPr>
        <w:t>, кандидат хімічних наук, старший науковий співробітник відділу модифікації полімерів Інституту хімії високомолекулярних сполук НАН</w:t>
      </w:r>
      <w:r w:rsidR="000D07F7">
        <w:rPr>
          <w:rFonts w:eastAsia="Times New Roman" w:cs="Times New Roman"/>
          <w:bCs/>
          <w:szCs w:val="28"/>
          <w:lang w:eastAsia="ru-RU"/>
        </w:rPr>
        <w:t> </w:t>
      </w:r>
      <w:r w:rsidRPr="002D7B73">
        <w:rPr>
          <w:rFonts w:eastAsia="Times New Roman" w:cs="Times New Roman"/>
          <w:bCs/>
          <w:szCs w:val="28"/>
          <w:lang w:eastAsia="ru-RU"/>
        </w:rPr>
        <w:t xml:space="preserve">України, старший науковий співробітник відділу соціогуманітарних, природничих, технічних наук </w:t>
      </w:r>
      <w:r w:rsidRPr="002D7B73">
        <w:rPr>
          <w:rFonts w:eastAsia="Times New Roman" w:cs="Times New Roman"/>
          <w:bCs/>
          <w:szCs w:val="28"/>
          <w:lang w:eastAsia="ru-RU"/>
        </w:rPr>
        <w:lastRenderedPageBreak/>
        <w:t>Державної наукової установи «Енциклопедичне видавництво»</w:t>
      </w:r>
    </w:p>
    <w:p w14:paraId="445572D0" w14:textId="4D16A225" w:rsidR="00B658EE" w:rsidRPr="002D7B73" w:rsidRDefault="00306E19" w:rsidP="00B658EE">
      <w:pPr>
        <w:ind w:firstLine="709"/>
        <w:jc w:val="both"/>
        <w:rPr>
          <w:rFonts w:eastAsia="Times New Roman" w:cs="Times New Roman"/>
          <w:bCs/>
          <w:i/>
          <w:iCs/>
          <w:color w:val="000000" w:themeColor="text1"/>
          <w:szCs w:val="28"/>
          <w:lang w:eastAsia="ru-RU"/>
        </w:rPr>
      </w:pPr>
      <w:r>
        <w:rPr>
          <w:rFonts w:eastAsia="Times New Roman" w:cs="Times New Roman"/>
          <w:bCs/>
          <w:i/>
          <w:iCs/>
          <w:color w:val="000000" w:themeColor="text1"/>
          <w:szCs w:val="28"/>
          <w:lang w:eastAsia="ru-RU"/>
        </w:rPr>
        <w:t>«</w:t>
      </w:r>
      <w:r w:rsidR="00B658EE" w:rsidRPr="002D7B73">
        <w:rPr>
          <w:rFonts w:eastAsia="Times New Roman" w:cs="Times New Roman"/>
          <w:bCs/>
          <w:i/>
          <w:iCs/>
          <w:color w:val="000000" w:themeColor="text1"/>
          <w:szCs w:val="28"/>
          <w:lang w:eastAsia="ru-RU"/>
        </w:rPr>
        <w:t>Велика українська енциклопедія</w:t>
      </w:r>
      <w:r>
        <w:rPr>
          <w:rFonts w:eastAsia="Times New Roman" w:cs="Times New Roman"/>
          <w:bCs/>
          <w:i/>
          <w:iCs/>
          <w:color w:val="000000" w:themeColor="text1"/>
          <w:szCs w:val="28"/>
          <w:lang w:eastAsia="ru-RU"/>
        </w:rPr>
        <w:t>»</w:t>
      </w:r>
      <w:r w:rsidR="00B658EE" w:rsidRPr="002D7B73">
        <w:rPr>
          <w:rFonts w:eastAsia="Times New Roman" w:cs="Times New Roman"/>
          <w:bCs/>
          <w:i/>
          <w:iCs/>
          <w:color w:val="000000" w:themeColor="text1"/>
          <w:szCs w:val="28"/>
          <w:lang w:eastAsia="ru-RU"/>
        </w:rPr>
        <w:t xml:space="preserve"> в системі національної безпеки: від деколонізації знань до утвердження ідентичності</w:t>
      </w:r>
    </w:p>
    <w:p w14:paraId="3182D20B" w14:textId="77777777" w:rsidR="00B658EE" w:rsidRPr="00E632E3" w:rsidRDefault="00B658EE" w:rsidP="00B658EE">
      <w:pPr>
        <w:ind w:firstLine="709"/>
        <w:jc w:val="both"/>
        <w:rPr>
          <w:rFonts w:eastAsia="Times New Roman" w:cs="Times New Roman"/>
          <w:bCs/>
          <w:sz w:val="21"/>
          <w:szCs w:val="21"/>
          <w:lang w:eastAsia="ru-RU"/>
        </w:rPr>
      </w:pPr>
    </w:p>
    <w:p w14:paraId="1D227BB1" w14:textId="3565B272"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КИРИДОН Алла Миколаївна</w:t>
      </w:r>
      <w:r w:rsidRPr="002D7B73">
        <w:rPr>
          <w:rFonts w:eastAsia="Times New Roman" w:cs="Times New Roman"/>
          <w:bCs/>
          <w:szCs w:val="28"/>
          <w:lang w:eastAsia="ru-RU"/>
        </w:rPr>
        <w:t>, доктор історичних наук, професор, заслужений діяч науки і техніки України, в.о.</w:t>
      </w:r>
      <w:r>
        <w:rPr>
          <w:rFonts w:eastAsia="Times New Roman" w:cs="Times New Roman"/>
          <w:bCs/>
          <w:szCs w:val="28"/>
          <w:lang w:eastAsia="ru-RU"/>
        </w:rPr>
        <w:t> </w:t>
      </w:r>
      <w:r w:rsidRPr="002D7B73">
        <w:rPr>
          <w:rFonts w:eastAsia="Times New Roman" w:cs="Times New Roman"/>
          <w:bCs/>
          <w:szCs w:val="28"/>
          <w:lang w:eastAsia="ru-RU"/>
        </w:rPr>
        <w:t>директора Державної наукової установи «Енциклопедичне видавництво»</w:t>
      </w:r>
    </w:p>
    <w:p w14:paraId="4EEFFEE1" w14:textId="77777777" w:rsidR="00B658EE" w:rsidRPr="002D7B73" w:rsidRDefault="00B658EE" w:rsidP="00B658EE">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 xml:space="preserve">Енциклопедія в умовах інформаційно-когнітивної війни: від фіксації знань до формування </w:t>
      </w:r>
      <w:proofErr w:type="spellStart"/>
      <w:r w:rsidRPr="002D7B73">
        <w:rPr>
          <w:rFonts w:eastAsia="Times New Roman" w:cs="Times New Roman"/>
          <w:bCs/>
          <w:i/>
          <w:iCs/>
          <w:color w:val="000000" w:themeColor="text1"/>
          <w:szCs w:val="28"/>
          <w:lang w:eastAsia="ru-RU"/>
        </w:rPr>
        <w:t>пам’яттєвого</w:t>
      </w:r>
      <w:proofErr w:type="spellEnd"/>
      <w:r w:rsidRPr="002D7B73">
        <w:rPr>
          <w:rFonts w:eastAsia="Times New Roman" w:cs="Times New Roman"/>
          <w:bCs/>
          <w:i/>
          <w:iCs/>
          <w:color w:val="000000" w:themeColor="text1"/>
          <w:szCs w:val="28"/>
          <w:lang w:eastAsia="ru-RU"/>
        </w:rPr>
        <w:t xml:space="preserve"> дискурсу</w:t>
      </w:r>
    </w:p>
    <w:p w14:paraId="6811E5D0" w14:textId="77777777" w:rsidR="00B658EE" w:rsidRPr="00E632E3" w:rsidRDefault="00B658EE" w:rsidP="00B658EE">
      <w:pPr>
        <w:ind w:firstLine="709"/>
        <w:jc w:val="both"/>
        <w:rPr>
          <w:rFonts w:eastAsia="Times New Roman" w:cs="Times New Roman"/>
          <w:bCs/>
          <w:color w:val="EE0000"/>
          <w:sz w:val="21"/>
          <w:szCs w:val="21"/>
          <w:lang w:eastAsia="ru-RU"/>
        </w:rPr>
      </w:pPr>
    </w:p>
    <w:p w14:paraId="11AA41DE" w14:textId="77777777" w:rsidR="00B658EE" w:rsidRPr="002D7B73" w:rsidRDefault="00B658EE" w:rsidP="00B658EE">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КУЗНЄЦОВА Інна Володимирівна</w:t>
      </w:r>
      <w:r w:rsidRPr="002D7B73">
        <w:rPr>
          <w:rFonts w:eastAsia="Times New Roman" w:cs="Times New Roman"/>
          <w:bCs/>
          <w:color w:val="000000" w:themeColor="text1"/>
          <w:szCs w:val="28"/>
          <w:lang w:eastAsia="ru-RU"/>
        </w:rPr>
        <w:t>, кандидат філософських наук, доктор філософії (</w:t>
      </w:r>
      <w:proofErr w:type="spellStart"/>
      <w:r w:rsidRPr="002D7B73">
        <w:rPr>
          <w:rFonts w:eastAsia="Times New Roman" w:cs="Times New Roman"/>
          <w:bCs/>
          <w:color w:val="000000" w:themeColor="text1"/>
          <w:szCs w:val="28"/>
          <w:lang w:eastAsia="ru-RU"/>
        </w:rPr>
        <w:t>PhD</w:t>
      </w:r>
      <w:proofErr w:type="spellEnd"/>
      <w:r w:rsidRPr="002D7B73">
        <w:rPr>
          <w:rFonts w:eastAsia="Times New Roman" w:cs="Times New Roman"/>
          <w:bCs/>
          <w:color w:val="000000" w:themeColor="text1"/>
          <w:szCs w:val="28"/>
          <w:lang w:eastAsia="ru-RU"/>
        </w:rPr>
        <w:t xml:space="preserve">, філософія), доцент, старший науковий співробітник, вчений секретар Інституту культурології Національної академії мистецтв України </w:t>
      </w:r>
    </w:p>
    <w:p w14:paraId="4BADAB4D" w14:textId="77777777" w:rsidR="00B658EE" w:rsidRPr="002D7B73" w:rsidRDefault="00B658EE" w:rsidP="00B658EE">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 xml:space="preserve">Енциклопедистика, журналістика та мистецьке </w:t>
      </w:r>
      <w:proofErr w:type="spellStart"/>
      <w:r w:rsidRPr="002D7B73">
        <w:rPr>
          <w:rFonts w:eastAsia="Times New Roman" w:cs="Times New Roman"/>
          <w:bCs/>
          <w:i/>
          <w:iCs/>
          <w:color w:val="000000" w:themeColor="text1"/>
          <w:szCs w:val="28"/>
          <w:lang w:eastAsia="ru-RU"/>
        </w:rPr>
        <w:t>волонтерство</w:t>
      </w:r>
      <w:proofErr w:type="spellEnd"/>
      <w:r w:rsidRPr="002D7B73">
        <w:rPr>
          <w:rFonts w:eastAsia="Times New Roman" w:cs="Times New Roman"/>
          <w:bCs/>
          <w:i/>
          <w:iCs/>
          <w:color w:val="000000" w:themeColor="text1"/>
          <w:szCs w:val="28"/>
          <w:lang w:eastAsia="ru-RU"/>
        </w:rPr>
        <w:t>: синергія у протидії інформаційно-когнітивним впливам</w:t>
      </w:r>
    </w:p>
    <w:p w14:paraId="60919804" w14:textId="77777777" w:rsidR="00B658EE" w:rsidRPr="00E632E3" w:rsidRDefault="00B658EE" w:rsidP="00B658EE">
      <w:pPr>
        <w:ind w:firstLine="709"/>
        <w:jc w:val="both"/>
        <w:rPr>
          <w:rFonts w:eastAsia="Times New Roman" w:cs="Times New Roman"/>
          <w:bCs/>
          <w:color w:val="000000" w:themeColor="text1"/>
          <w:sz w:val="21"/>
          <w:szCs w:val="21"/>
          <w:lang w:eastAsia="ru-RU"/>
        </w:rPr>
      </w:pPr>
    </w:p>
    <w:p w14:paraId="4C81B2A2" w14:textId="77777777" w:rsidR="00B658EE" w:rsidRDefault="00B658EE" w:rsidP="00B658EE">
      <w:pPr>
        <w:ind w:firstLine="709"/>
        <w:jc w:val="both"/>
        <w:rPr>
          <w:rFonts w:eastAsia="Times New Roman" w:cs="Times New Roman"/>
          <w:bCs/>
          <w:szCs w:val="28"/>
          <w:lang w:eastAsia="ru-RU"/>
        </w:rPr>
      </w:pPr>
      <w:r w:rsidRPr="00014E76">
        <w:rPr>
          <w:rFonts w:eastAsia="Times New Roman" w:cs="Times New Roman"/>
          <w:b/>
          <w:szCs w:val="28"/>
          <w:lang w:eastAsia="ru-RU"/>
        </w:rPr>
        <w:t>ПАСІЧНИК Сергій Леонідович</w:t>
      </w:r>
      <w:r w:rsidRPr="003263DB">
        <w:rPr>
          <w:rFonts w:eastAsia="Times New Roman" w:cs="Times New Roman"/>
          <w:b/>
          <w:szCs w:val="28"/>
          <w:lang w:eastAsia="ru-RU"/>
        </w:rPr>
        <w:t>,</w:t>
      </w:r>
      <w:r>
        <w:rPr>
          <w:rFonts w:eastAsia="Times New Roman" w:cs="Times New Roman"/>
          <w:bCs/>
          <w:szCs w:val="28"/>
          <w:lang w:eastAsia="ru-RU"/>
        </w:rPr>
        <w:t xml:space="preserve"> </w:t>
      </w:r>
      <w:r w:rsidRPr="003263DB">
        <w:rPr>
          <w:rFonts w:eastAsia="Times New Roman" w:cs="Times New Roman"/>
          <w:bCs/>
          <w:szCs w:val="28"/>
          <w:lang w:eastAsia="ru-RU"/>
        </w:rPr>
        <w:t>аспірант кафедри всесвітньої історії та міжнародних відносин</w:t>
      </w:r>
      <w:r>
        <w:rPr>
          <w:rFonts w:eastAsia="Times New Roman" w:cs="Times New Roman"/>
          <w:bCs/>
          <w:szCs w:val="28"/>
          <w:lang w:eastAsia="ru-RU"/>
        </w:rPr>
        <w:t xml:space="preserve"> </w:t>
      </w:r>
      <w:r w:rsidRPr="003263DB">
        <w:rPr>
          <w:rFonts w:eastAsia="Times New Roman" w:cs="Times New Roman"/>
          <w:bCs/>
          <w:szCs w:val="28"/>
          <w:lang w:eastAsia="ru-RU"/>
        </w:rPr>
        <w:t>Черкаськ</w:t>
      </w:r>
      <w:r>
        <w:rPr>
          <w:rFonts w:eastAsia="Times New Roman" w:cs="Times New Roman"/>
          <w:bCs/>
          <w:szCs w:val="28"/>
          <w:lang w:eastAsia="ru-RU"/>
        </w:rPr>
        <w:t>ого</w:t>
      </w:r>
      <w:r w:rsidRPr="003263DB">
        <w:rPr>
          <w:rFonts w:eastAsia="Times New Roman" w:cs="Times New Roman"/>
          <w:bCs/>
          <w:szCs w:val="28"/>
          <w:lang w:eastAsia="ru-RU"/>
        </w:rPr>
        <w:t xml:space="preserve"> національн</w:t>
      </w:r>
      <w:r>
        <w:rPr>
          <w:rFonts w:eastAsia="Times New Roman" w:cs="Times New Roman"/>
          <w:bCs/>
          <w:szCs w:val="28"/>
          <w:lang w:eastAsia="ru-RU"/>
        </w:rPr>
        <w:t>ого</w:t>
      </w:r>
      <w:r w:rsidRPr="003263DB">
        <w:rPr>
          <w:rFonts w:eastAsia="Times New Roman" w:cs="Times New Roman"/>
          <w:bCs/>
          <w:szCs w:val="28"/>
          <w:lang w:eastAsia="ru-RU"/>
        </w:rPr>
        <w:t xml:space="preserve"> університет</w:t>
      </w:r>
      <w:r>
        <w:rPr>
          <w:rFonts w:eastAsia="Times New Roman" w:cs="Times New Roman"/>
          <w:bCs/>
          <w:szCs w:val="28"/>
          <w:lang w:eastAsia="ru-RU"/>
        </w:rPr>
        <w:t>у</w:t>
      </w:r>
      <w:r w:rsidRPr="003263DB">
        <w:rPr>
          <w:rFonts w:eastAsia="Times New Roman" w:cs="Times New Roman"/>
          <w:bCs/>
          <w:szCs w:val="28"/>
          <w:lang w:eastAsia="ru-RU"/>
        </w:rPr>
        <w:t xml:space="preserve"> імені Богдана Хмельницького</w:t>
      </w:r>
    </w:p>
    <w:p w14:paraId="26AEE13F" w14:textId="77777777" w:rsidR="00B658EE" w:rsidRPr="00014E76" w:rsidRDefault="00B658EE" w:rsidP="00B658EE">
      <w:pPr>
        <w:ind w:firstLine="709"/>
        <w:jc w:val="both"/>
        <w:rPr>
          <w:rFonts w:eastAsia="Times New Roman" w:cs="Times New Roman"/>
          <w:bCs/>
          <w:i/>
          <w:iCs/>
          <w:szCs w:val="28"/>
          <w:lang w:val="ru-RU" w:eastAsia="ru-RU"/>
        </w:rPr>
      </w:pPr>
      <w:r w:rsidRPr="00014E76">
        <w:rPr>
          <w:rFonts w:eastAsia="Times New Roman" w:cs="Times New Roman"/>
          <w:bCs/>
          <w:i/>
          <w:iCs/>
          <w:szCs w:val="28"/>
          <w:lang w:eastAsia="ru-RU"/>
        </w:rPr>
        <w:t xml:space="preserve">Деколонізація енциклопедичного знання: український історичний </w:t>
      </w:r>
      <w:proofErr w:type="spellStart"/>
      <w:r w:rsidRPr="00014E76">
        <w:rPr>
          <w:rFonts w:eastAsia="Times New Roman" w:cs="Times New Roman"/>
          <w:bCs/>
          <w:i/>
          <w:iCs/>
          <w:szCs w:val="28"/>
          <w:lang w:eastAsia="ru-RU"/>
        </w:rPr>
        <w:t>наратив</w:t>
      </w:r>
      <w:proofErr w:type="spellEnd"/>
      <w:r w:rsidRPr="00014E76">
        <w:rPr>
          <w:rFonts w:eastAsia="Times New Roman" w:cs="Times New Roman"/>
          <w:bCs/>
          <w:i/>
          <w:iCs/>
          <w:szCs w:val="28"/>
          <w:lang w:eastAsia="ru-RU"/>
        </w:rPr>
        <w:t xml:space="preserve"> у сучасному інформаційному просторі</w:t>
      </w:r>
    </w:p>
    <w:p w14:paraId="1E03F30C" w14:textId="77777777" w:rsidR="00B658EE" w:rsidRPr="00E632E3" w:rsidRDefault="00B658EE" w:rsidP="00B658EE">
      <w:pPr>
        <w:ind w:firstLine="709"/>
        <w:jc w:val="both"/>
        <w:rPr>
          <w:rFonts w:eastAsia="Times New Roman" w:cs="Times New Roman"/>
          <w:bCs/>
          <w:sz w:val="21"/>
          <w:szCs w:val="21"/>
          <w:lang w:val="ru-RU" w:eastAsia="ru-RU"/>
        </w:rPr>
      </w:pPr>
    </w:p>
    <w:p w14:paraId="188FDFF0" w14:textId="77777777"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ПОДОЛЕЦЬ Катерина Вікторівна</w:t>
      </w:r>
      <w:r w:rsidRPr="002D7B73">
        <w:rPr>
          <w:rFonts w:eastAsia="Times New Roman" w:cs="Times New Roman"/>
          <w:bCs/>
          <w:szCs w:val="28"/>
          <w:lang w:eastAsia="ru-RU"/>
        </w:rPr>
        <w:t>, молодший науковий співробітник відділу соціогуманітарних, природничих, технічних наук Державної наукової установи «Енциклопедичне видавництво»</w:t>
      </w:r>
    </w:p>
    <w:p w14:paraId="628EC617" w14:textId="77777777" w:rsidR="00B658EE" w:rsidRPr="002D7B73" w:rsidRDefault="00B658EE" w:rsidP="00B658EE">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lastRenderedPageBreak/>
        <w:t>Літературознавчі статті ВУЕ в умовах інформаційно-когнітивної війни</w:t>
      </w:r>
    </w:p>
    <w:p w14:paraId="1A523A46" w14:textId="77777777" w:rsidR="00B658EE" w:rsidRPr="00E632E3" w:rsidRDefault="00B658EE" w:rsidP="00B658EE">
      <w:pPr>
        <w:ind w:firstLine="709"/>
        <w:jc w:val="both"/>
        <w:rPr>
          <w:rFonts w:eastAsia="Times New Roman" w:cs="Times New Roman"/>
          <w:bCs/>
          <w:sz w:val="21"/>
          <w:szCs w:val="21"/>
          <w:lang w:eastAsia="ru-RU"/>
        </w:rPr>
      </w:pPr>
    </w:p>
    <w:p w14:paraId="5F9241B4" w14:textId="77777777" w:rsidR="00B658EE" w:rsidRPr="002D7B73" w:rsidRDefault="00B658EE" w:rsidP="00B658EE">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ТРОЯН Сергій Станіславович</w:t>
      </w:r>
      <w:r w:rsidRPr="002D7B73">
        <w:rPr>
          <w:rFonts w:eastAsia="Times New Roman" w:cs="Times New Roman"/>
          <w:bCs/>
          <w:color w:val="000000" w:themeColor="text1"/>
          <w:szCs w:val="28"/>
          <w:lang w:eastAsia="ru-RU"/>
        </w:rPr>
        <w:t xml:space="preserve">, доктор історичних наук, професор, професор кафедри міжнародних відносин і стратегічних студій Національного університету «Київський авіаційний інститут»; професор </w:t>
      </w:r>
      <w:proofErr w:type="spellStart"/>
      <w:r w:rsidRPr="002D7B73">
        <w:rPr>
          <w:rFonts w:eastAsia="Times New Roman" w:cs="Times New Roman"/>
          <w:bCs/>
          <w:color w:val="000000" w:themeColor="text1"/>
          <w:szCs w:val="28"/>
          <w:lang w:eastAsia="ru-RU"/>
        </w:rPr>
        <w:t>Жешувського</w:t>
      </w:r>
      <w:proofErr w:type="spellEnd"/>
      <w:r w:rsidRPr="002D7B73">
        <w:rPr>
          <w:rFonts w:eastAsia="Times New Roman" w:cs="Times New Roman"/>
          <w:bCs/>
          <w:color w:val="000000" w:themeColor="text1"/>
          <w:szCs w:val="28"/>
          <w:lang w:eastAsia="ru-RU"/>
        </w:rPr>
        <w:t xml:space="preserve"> університету (Республіка Польща).</w:t>
      </w:r>
    </w:p>
    <w:p w14:paraId="08EF9207" w14:textId="77777777" w:rsidR="00B658EE" w:rsidRPr="002D7B73" w:rsidRDefault="00B658EE" w:rsidP="00B658EE">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Шостий домен війни: когнітивне протистояння в рамках російсько-української війни</w:t>
      </w:r>
    </w:p>
    <w:p w14:paraId="69C1BEC7" w14:textId="77777777" w:rsidR="00B658EE" w:rsidRPr="00E632E3" w:rsidRDefault="00B658EE" w:rsidP="00B658EE">
      <w:pPr>
        <w:ind w:firstLine="0"/>
        <w:jc w:val="both"/>
        <w:rPr>
          <w:rFonts w:eastAsia="Times New Roman" w:cs="Times New Roman"/>
          <w:bCs/>
          <w:sz w:val="21"/>
          <w:szCs w:val="21"/>
          <w:lang w:eastAsia="ru-RU"/>
        </w:rPr>
      </w:pPr>
    </w:p>
    <w:p w14:paraId="48C0C6E3" w14:textId="77777777"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ФЕДОТОВА Оксана Олегівна</w:t>
      </w:r>
      <w:r w:rsidRPr="002D7B73">
        <w:rPr>
          <w:rFonts w:eastAsia="Times New Roman" w:cs="Times New Roman"/>
          <w:bCs/>
          <w:szCs w:val="28"/>
          <w:lang w:eastAsia="ru-RU"/>
        </w:rPr>
        <w:t>, доктор історичних наук, старший науковий співробітник, професор кафедри інформаційної діяльності Маріупольського державного університету</w:t>
      </w:r>
    </w:p>
    <w:p w14:paraId="269AD034" w14:textId="77777777" w:rsidR="00B658EE" w:rsidRPr="002D7B73" w:rsidRDefault="00B658EE" w:rsidP="00B658EE">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 xml:space="preserve">Конструювання радянського </w:t>
      </w:r>
      <w:proofErr w:type="spellStart"/>
      <w:r w:rsidRPr="002D7B73">
        <w:rPr>
          <w:rFonts w:eastAsia="Times New Roman" w:cs="Times New Roman"/>
          <w:bCs/>
          <w:i/>
          <w:iCs/>
          <w:szCs w:val="28"/>
          <w:lang w:eastAsia="ru-RU"/>
        </w:rPr>
        <w:t>наративу</w:t>
      </w:r>
      <w:proofErr w:type="spellEnd"/>
      <w:r w:rsidRPr="002D7B73">
        <w:rPr>
          <w:rFonts w:eastAsia="Times New Roman" w:cs="Times New Roman"/>
          <w:bCs/>
          <w:i/>
          <w:iCs/>
          <w:szCs w:val="28"/>
          <w:lang w:eastAsia="ru-RU"/>
        </w:rPr>
        <w:t>: ідеологічні маркери та цензурні обмеження діяльності Головної редакції «УРЕ»</w:t>
      </w:r>
    </w:p>
    <w:p w14:paraId="1C321749" w14:textId="77777777" w:rsidR="00B658EE" w:rsidRPr="00E632E3" w:rsidRDefault="00B658EE" w:rsidP="00B658EE">
      <w:pPr>
        <w:ind w:firstLine="709"/>
        <w:jc w:val="both"/>
        <w:rPr>
          <w:rFonts w:eastAsia="Times New Roman" w:cs="Times New Roman"/>
          <w:bCs/>
          <w:sz w:val="21"/>
          <w:szCs w:val="21"/>
          <w:lang w:eastAsia="ru-RU"/>
        </w:rPr>
      </w:pPr>
    </w:p>
    <w:p w14:paraId="48B40E6E" w14:textId="77777777"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ЧОРНА Мар’яна Василівна</w:t>
      </w:r>
      <w:r w:rsidRPr="002D7B73">
        <w:rPr>
          <w:rFonts w:eastAsia="Times New Roman" w:cs="Times New Roman"/>
          <w:bCs/>
          <w:szCs w:val="28"/>
          <w:lang w:eastAsia="ru-RU"/>
        </w:rPr>
        <w:t>, кандидат історичних наук, старший науковий співробітник відділу соціогуманітарних, природничих, технічних наук Державної наукової установи «Енциклопедичне видавництво»</w:t>
      </w:r>
    </w:p>
    <w:p w14:paraId="3E9A73AB" w14:textId="77777777" w:rsidR="00B658EE" w:rsidRPr="002D7B73" w:rsidRDefault="00B658EE" w:rsidP="00B658EE">
      <w:pPr>
        <w:ind w:firstLine="709"/>
        <w:jc w:val="both"/>
        <w:rPr>
          <w:rFonts w:eastAsia="Times New Roman" w:cs="Times New Roman"/>
          <w:bCs/>
          <w:i/>
          <w:iCs/>
          <w:color w:val="000000" w:themeColor="text1"/>
          <w:szCs w:val="28"/>
          <w:lang w:eastAsia="ru-RU"/>
        </w:rPr>
      </w:pPr>
      <w:proofErr w:type="spellStart"/>
      <w:r w:rsidRPr="002D7B73">
        <w:rPr>
          <w:rFonts w:eastAsia="Times New Roman" w:cs="Times New Roman"/>
          <w:bCs/>
          <w:i/>
          <w:iCs/>
          <w:color w:val="000000" w:themeColor="text1"/>
          <w:szCs w:val="28"/>
          <w:lang w:eastAsia="ru-RU"/>
        </w:rPr>
        <w:t>Деколонізаційний</w:t>
      </w:r>
      <w:proofErr w:type="spellEnd"/>
      <w:r w:rsidRPr="002D7B73">
        <w:rPr>
          <w:rFonts w:eastAsia="Times New Roman" w:cs="Times New Roman"/>
          <w:bCs/>
          <w:i/>
          <w:iCs/>
          <w:color w:val="000000" w:themeColor="text1"/>
          <w:szCs w:val="28"/>
          <w:lang w:eastAsia="ru-RU"/>
        </w:rPr>
        <w:t xml:space="preserve"> дискурс сучасної енциклопедистики: повернення імен діячів українського музичного мистецтва</w:t>
      </w:r>
    </w:p>
    <w:p w14:paraId="46543B91" w14:textId="77777777" w:rsidR="00B658EE" w:rsidRPr="00E632E3" w:rsidRDefault="00B658EE" w:rsidP="00B658EE">
      <w:pPr>
        <w:ind w:firstLine="709"/>
        <w:jc w:val="both"/>
        <w:rPr>
          <w:rFonts w:eastAsia="Times New Roman" w:cs="Times New Roman"/>
          <w:bCs/>
          <w:sz w:val="21"/>
          <w:szCs w:val="21"/>
          <w:lang w:eastAsia="ru-RU"/>
        </w:rPr>
      </w:pPr>
    </w:p>
    <w:p w14:paraId="287DF85A" w14:textId="77777777"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 xml:space="preserve">ЧМІЛЬ Ганна Павлівна, </w:t>
      </w:r>
      <w:r w:rsidRPr="002D7B73">
        <w:rPr>
          <w:rFonts w:eastAsia="Times New Roman" w:cs="Times New Roman"/>
          <w:bCs/>
          <w:szCs w:val="28"/>
          <w:lang w:eastAsia="ru-RU"/>
        </w:rPr>
        <w:t>доктор філософських наук, професор, академік НАМ України, провідний науковий співробітник Інститут культурології НАМ України</w:t>
      </w:r>
    </w:p>
    <w:p w14:paraId="2D462CE7" w14:textId="5A838C89" w:rsidR="00B658EE" w:rsidRPr="00E632E3" w:rsidRDefault="00B658EE" w:rsidP="00E632E3">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Онтологія культурних прав як протидія інформаційно-когнітивним впливам</w:t>
      </w:r>
      <w:r>
        <w:rPr>
          <w:b/>
          <w:szCs w:val="28"/>
        </w:rPr>
        <w:br w:type="page"/>
      </w:r>
    </w:p>
    <w:p w14:paraId="52473118" w14:textId="36AD3139" w:rsidR="00F7524C" w:rsidRPr="00B658EE" w:rsidRDefault="00F7524C" w:rsidP="00F7524C">
      <w:pPr>
        <w:widowControl w:val="0"/>
        <w:spacing w:line="276" w:lineRule="auto"/>
        <w:ind w:firstLine="0"/>
        <w:jc w:val="center"/>
        <w:rPr>
          <w:b/>
          <w:szCs w:val="28"/>
        </w:rPr>
      </w:pPr>
      <w:r w:rsidRPr="00B658EE">
        <w:rPr>
          <w:b/>
          <w:szCs w:val="28"/>
        </w:rPr>
        <w:lastRenderedPageBreak/>
        <w:t>ПАНЕЛЬ № 4</w:t>
      </w:r>
    </w:p>
    <w:p w14:paraId="10335956" w14:textId="6BFE7AC4" w:rsidR="00F7524C" w:rsidRPr="00B658EE" w:rsidRDefault="00F7524C" w:rsidP="00F7524C">
      <w:pPr>
        <w:widowControl w:val="0"/>
        <w:spacing w:line="276" w:lineRule="auto"/>
        <w:ind w:firstLine="0"/>
        <w:jc w:val="center"/>
        <w:rPr>
          <w:b/>
          <w:szCs w:val="28"/>
        </w:rPr>
      </w:pPr>
      <w:r w:rsidRPr="00B658EE">
        <w:rPr>
          <w:szCs w:val="28"/>
        </w:rPr>
        <w:t xml:space="preserve">Тема дискусії: </w:t>
      </w:r>
      <w:r w:rsidRPr="00B658EE">
        <w:rPr>
          <w:b/>
          <w:szCs w:val="28"/>
        </w:rPr>
        <w:t>ЦИФРОВА ЕНЦИКЛОПЕДИСТИКА ТА ШТУЧНИЙ ІНТЕЛЕКТ: МОЖЛИВОСТІ, РИЗИКИ, ПЕРСПЕКТИВИ</w:t>
      </w:r>
    </w:p>
    <w:p w14:paraId="322C0C68" w14:textId="77777777" w:rsidR="00B658EE" w:rsidRDefault="00B658EE" w:rsidP="00B658EE">
      <w:pPr>
        <w:ind w:firstLine="709"/>
        <w:jc w:val="both"/>
        <w:rPr>
          <w:rFonts w:eastAsia="Times New Roman" w:cs="Times New Roman"/>
          <w:b/>
          <w:szCs w:val="28"/>
          <w:lang w:eastAsia="ru-RU"/>
        </w:rPr>
      </w:pPr>
    </w:p>
    <w:p w14:paraId="5A287358" w14:textId="6520B0D0" w:rsidR="00B658EE" w:rsidRPr="002D7B73" w:rsidRDefault="00B658EE" w:rsidP="00B658EE">
      <w:pPr>
        <w:ind w:firstLine="709"/>
        <w:jc w:val="both"/>
        <w:rPr>
          <w:rFonts w:eastAsia="Times New Roman" w:cs="Times New Roman"/>
          <w:b/>
          <w:szCs w:val="28"/>
          <w:lang w:eastAsia="ru-RU"/>
        </w:rPr>
      </w:pPr>
      <w:r w:rsidRPr="002D7B73">
        <w:rPr>
          <w:rFonts w:eastAsia="Times New Roman" w:cs="Times New Roman"/>
          <w:b/>
          <w:szCs w:val="28"/>
          <w:lang w:eastAsia="ru-RU"/>
        </w:rPr>
        <w:t>ГІРІК Сергій Іванович</w:t>
      </w:r>
      <w:r w:rsidRPr="002D7B73">
        <w:rPr>
          <w:rFonts w:eastAsia="Times New Roman" w:cs="Times New Roman"/>
          <w:bCs/>
          <w:szCs w:val="28"/>
          <w:lang w:eastAsia="ru-RU"/>
        </w:rPr>
        <w:t>, кандидат історичних наук, старший науковий співробітник відділу соціогуманітарних, природничих, технічних наук Державної наукової установи «Енциклопедичне видавництво»</w:t>
      </w:r>
    </w:p>
    <w:p w14:paraId="5CDDDD8B" w14:textId="77777777" w:rsidR="00B658EE" w:rsidRPr="002D7B73" w:rsidRDefault="00B658EE" w:rsidP="00B658EE">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Ідеологізовані енциклопедичні проєкти і «отруєння даних»: вплив довідкових ресурсів країни-агресора і її союзників на LLM</w:t>
      </w:r>
    </w:p>
    <w:p w14:paraId="468910E3" w14:textId="77777777" w:rsidR="00B658EE" w:rsidRPr="002D7B73" w:rsidRDefault="00B658EE" w:rsidP="00B658EE">
      <w:pPr>
        <w:ind w:firstLine="709"/>
        <w:jc w:val="both"/>
        <w:rPr>
          <w:rFonts w:eastAsia="Times New Roman" w:cs="Times New Roman"/>
          <w:bCs/>
          <w:szCs w:val="28"/>
          <w:lang w:eastAsia="ru-RU"/>
        </w:rPr>
      </w:pPr>
    </w:p>
    <w:p w14:paraId="1359A3D1" w14:textId="43688774"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ГРИНЕВИЧ Людмила Володимирівна</w:t>
      </w:r>
      <w:r w:rsidRPr="002D7B73">
        <w:rPr>
          <w:rFonts w:eastAsia="Times New Roman" w:cs="Times New Roman"/>
          <w:bCs/>
          <w:szCs w:val="28"/>
          <w:lang w:eastAsia="ru-RU"/>
        </w:rPr>
        <w:t>, доктор історичних наук, старший науковий співробітник, провідний науковий співробітник Інституту історії України НАН</w:t>
      </w:r>
      <w:r w:rsidR="000D07F7">
        <w:rPr>
          <w:rFonts w:eastAsia="Times New Roman" w:cs="Times New Roman"/>
          <w:bCs/>
          <w:szCs w:val="28"/>
          <w:lang w:eastAsia="ru-RU"/>
        </w:rPr>
        <w:t> </w:t>
      </w:r>
      <w:r w:rsidRPr="002D7B73">
        <w:rPr>
          <w:rFonts w:eastAsia="Times New Roman" w:cs="Times New Roman"/>
          <w:bCs/>
          <w:szCs w:val="28"/>
          <w:lang w:eastAsia="ru-RU"/>
        </w:rPr>
        <w:t>України</w:t>
      </w:r>
    </w:p>
    <w:p w14:paraId="70EE4A1C" w14:textId="77777777" w:rsidR="00B658EE" w:rsidRPr="002D7B73" w:rsidRDefault="00B658EE" w:rsidP="00B658EE">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Цифрова енциклопедія як система знань: про концептуальні засади побудови «Енциклопедії Голодомору та інших голодів в історії України і світу»</w:t>
      </w:r>
    </w:p>
    <w:p w14:paraId="009E156D" w14:textId="77777777" w:rsidR="00B658EE" w:rsidRPr="002D7B73" w:rsidRDefault="00B658EE" w:rsidP="00B658EE">
      <w:pPr>
        <w:ind w:firstLine="709"/>
        <w:jc w:val="both"/>
        <w:rPr>
          <w:rFonts w:eastAsia="Times New Roman" w:cs="Times New Roman"/>
          <w:b/>
          <w:szCs w:val="28"/>
          <w:lang w:eastAsia="ru-RU"/>
        </w:rPr>
      </w:pPr>
    </w:p>
    <w:p w14:paraId="4BA8B6D0" w14:textId="77777777" w:rsidR="00B658EE" w:rsidRDefault="00B658EE" w:rsidP="00B658EE">
      <w:pPr>
        <w:ind w:firstLine="709"/>
        <w:jc w:val="both"/>
        <w:rPr>
          <w:rFonts w:eastAsia="Times New Roman" w:cs="Times New Roman"/>
          <w:bCs/>
          <w:szCs w:val="28"/>
          <w:lang w:eastAsia="ru-RU"/>
        </w:rPr>
      </w:pPr>
      <w:r w:rsidRPr="003263DB">
        <w:rPr>
          <w:rFonts w:eastAsia="Times New Roman" w:cs="Times New Roman"/>
          <w:b/>
          <w:szCs w:val="28"/>
          <w:lang w:eastAsia="ru-RU"/>
        </w:rPr>
        <w:t>ЗЕМЗЮЛІН Єгор Артурович,</w:t>
      </w:r>
      <w:r>
        <w:rPr>
          <w:rFonts w:eastAsia="Times New Roman" w:cs="Times New Roman"/>
          <w:bCs/>
          <w:szCs w:val="28"/>
          <w:lang w:eastAsia="ru-RU"/>
        </w:rPr>
        <w:t xml:space="preserve"> </w:t>
      </w:r>
      <w:r w:rsidRPr="003263DB">
        <w:rPr>
          <w:rFonts w:eastAsia="Times New Roman" w:cs="Times New Roman"/>
          <w:bCs/>
          <w:szCs w:val="28"/>
          <w:lang w:eastAsia="ru-RU"/>
        </w:rPr>
        <w:t>аспірант кафедри всесвітньої історії та міжнародних відносин</w:t>
      </w:r>
      <w:r>
        <w:rPr>
          <w:rFonts w:eastAsia="Times New Roman" w:cs="Times New Roman"/>
          <w:bCs/>
          <w:szCs w:val="28"/>
          <w:lang w:eastAsia="ru-RU"/>
        </w:rPr>
        <w:t xml:space="preserve"> </w:t>
      </w:r>
      <w:r w:rsidRPr="003263DB">
        <w:rPr>
          <w:rFonts w:eastAsia="Times New Roman" w:cs="Times New Roman"/>
          <w:bCs/>
          <w:szCs w:val="28"/>
          <w:lang w:eastAsia="ru-RU"/>
        </w:rPr>
        <w:t>Черкаськ</w:t>
      </w:r>
      <w:r>
        <w:rPr>
          <w:rFonts w:eastAsia="Times New Roman" w:cs="Times New Roman"/>
          <w:bCs/>
          <w:szCs w:val="28"/>
          <w:lang w:eastAsia="ru-RU"/>
        </w:rPr>
        <w:t>ого</w:t>
      </w:r>
      <w:r w:rsidRPr="003263DB">
        <w:rPr>
          <w:rFonts w:eastAsia="Times New Roman" w:cs="Times New Roman"/>
          <w:bCs/>
          <w:szCs w:val="28"/>
          <w:lang w:eastAsia="ru-RU"/>
        </w:rPr>
        <w:t xml:space="preserve"> національн</w:t>
      </w:r>
      <w:r>
        <w:rPr>
          <w:rFonts w:eastAsia="Times New Roman" w:cs="Times New Roman"/>
          <w:bCs/>
          <w:szCs w:val="28"/>
          <w:lang w:eastAsia="ru-RU"/>
        </w:rPr>
        <w:t>ого</w:t>
      </w:r>
      <w:r w:rsidRPr="003263DB">
        <w:rPr>
          <w:rFonts w:eastAsia="Times New Roman" w:cs="Times New Roman"/>
          <w:bCs/>
          <w:szCs w:val="28"/>
          <w:lang w:eastAsia="ru-RU"/>
        </w:rPr>
        <w:t xml:space="preserve"> університет</w:t>
      </w:r>
      <w:r>
        <w:rPr>
          <w:rFonts w:eastAsia="Times New Roman" w:cs="Times New Roman"/>
          <w:bCs/>
          <w:szCs w:val="28"/>
          <w:lang w:eastAsia="ru-RU"/>
        </w:rPr>
        <w:t>у</w:t>
      </w:r>
      <w:r w:rsidRPr="003263DB">
        <w:rPr>
          <w:rFonts w:eastAsia="Times New Roman" w:cs="Times New Roman"/>
          <w:bCs/>
          <w:szCs w:val="28"/>
          <w:lang w:eastAsia="ru-RU"/>
        </w:rPr>
        <w:t xml:space="preserve"> імені Богдана Хмельницького</w:t>
      </w:r>
    </w:p>
    <w:p w14:paraId="227A1698" w14:textId="77777777" w:rsidR="00B658EE" w:rsidRPr="003263DB" w:rsidRDefault="00B658EE" w:rsidP="00B658EE">
      <w:pPr>
        <w:ind w:firstLine="709"/>
        <w:jc w:val="both"/>
        <w:rPr>
          <w:rFonts w:eastAsia="Times New Roman" w:cs="Times New Roman"/>
          <w:bCs/>
          <w:i/>
          <w:iCs/>
          <w:szCs w:val="28"/>
          <w:lang w:eastAsia="ru-RU"/>
        </w:rPr>
      </w:pPr>
      <w:r w:rsidRPr="003263DB">
        <w:rPr>
          <w:rFonts w:eastAsia="Times New Roman" w:cs="Times New Roman"/>
          <w:bCs/>
          <w:i/>
          <w:iCs/>
          <w:szCs w:val="28"/>
          <w:lang w:eastAsia="ru-RU"/>
        </w:rPr>
        <w:t>Цифрова енциклопедистика в умовах інформаційних конфліктів: проблема достовірності та верифікації знань</w:t>
      </w:r>
    </w:p>
    <w:p w14:paraId="40C179AB" w14:textId="77777777" w:rsidR="00B658EE" w:rsidRDefault="00B658EE" w:rsidP="00B658EE">
      <w:pPr>
        <w:ind w:firstLine="709"/>
        <w:jc w:val="both"/>
        <w:rPr>
          <w:rFonts w:eastAsia="Times New Roman" w:cs="Times New Roman"/>
          <w:b/>
          <w:szCs w:val="28"/>
          <w:lang w:eastAsia="ru-RU"/>
        </w:rPr>
      </w:pPr>
    </w:p>
    <w:p w14:paraId="44B9ECA8" w14:textId="77777777" w:rsidR="00E632E3" w:rsidRDefault="00E632E3">
      <w:pPr>
        <w:rPr>
          <w:rFonts w:eastAsia="Times New Roman" w:cs="Times New Roman"/>
          <w:b/>
          <w:szCs w:val="28"/>
          <w:lang w:eastAsia="ru-RU"/>
        </w:rPr>
      </w:pPr>
      <w:r>
        <w:rPr>
          <w:rFonts w:eastAsia="Times New Roman" w:cs="Times New Roman"/>
          <w:b/>
          <w:szCs w:val="28"/>
          <w:lang w:eastAsia="ru-RU"/>
        </w:rPr>
        <w:br w:type="page"/>
      </w:r>
    </w:p>
    <w:p w14:paraId="596574A7" w14:textId="73DEC85F"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lastRenderedPageBreak/>
        <w:t xml:space="preserve">ІЛЛЯШЕНКО </w:t>
      </w:r>
      <w:proofErr w:type="spellStart"/>
      <w:r w:rsidRPr="002D7B73">
        <w:rPr>
          <w:rFonts w:eastAsia="Times New Roman" w:cs="Times New Roman"/>
          <w:b/>
          <w:szCs w:val="28"/>
          <w:lang w:eastAsia="ru-RU"/>
        </w:rPr>
        <w:t>Вячеслав</w:t>
      </w:r>
      <w:proofErr w:type="spellEnd"/>
      <w:r w:rsidRPr="002D7B73">
        <w:rPr>
          <w:rFonts w:eastAsia="Times New Roman" w:cs="Times New Roman"/>
          <w:b/>
          <w:szCs w:val="28"/>
          <w:lang w:eastAsia="ru-RU"/>
        </w:rPr>
        <w:t xml:space="preserve"> Юрійович, </w:t>
      </w:r>
      <w:r w:rsidRPr="002D7B73">
        <w:rPr>
          <w:rFonts w:eastAsia="Times New Roman" w:cs="Times New Roman"/>
          <w:bCs/>
          <w:szCs w:val="28"/>
          <w:lang w:eastAsia="ru-RU"/>
        </w:rPr>
        <w:t>викладач Комунального закладу Сумської обласної ради «Сумський фаховий медичний коледж»</w:t>
      </w:r>
    </w:p>
    <w:p w14:paraId="24391B36" w14:textId="77777777" w:rsidR="00B658EE" w:rsidRPr="002D7B73" w:rsidRDefault="00B658EE" w:rsidP="00B658EE">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Перспективи доповненої реальності у статтях ВУЕ з хімії</w:t>
      </w:r>
    </w:p>
    <w:p w14:paraId="3DD5B9B7" w14:textId="77777777" w:rsidR="00B658EE" w:rsidRPr="002D7B73" w:rsidRDefault="00B658EE" w:rsidP="00B658EE">
      <w:pPr>
        <w:ind w:firstLine="709"/>
        <w:jc w:val="both"/>
        <w:rPr>
          <w:rFonts w:eastAsia="Times New Roman" w:cs="Times New Roman"/>
          <w:b/>
          <w:szCs w:val="28"/>
          <w:lang w:eastAsia="ru-RU"/>
        </w:rPr>
      </w:pPr>
    </w:p>
    <w:p w14:paraId="4B4265D1" w14:textId="77777777" w:rsidR="00B658EE" w:rsidRPr="002D7B73" w:rsidRDefault="00B658EE" w:rsidP="00B658EE">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КУПРІЄНКО Сергій Анатолійович</w:t>
      </w:r>
      <w:r w:rsidRPr="002D7B73">
        <w:rPr>
          <w:rFonts w:eastAsia="Times New Roman" w:cs="Times New Roman"/>
          <w:bCs/>
          <w:color w:val="000000" w:themeColor="text1"/>
          <w:szCs w:val="28"/>
          <w:lang w:eastAsia="ru-RU"/>
        </w:rPr>
        <w:t>, молодший науковий співробітник відділу соціогуманітарних, природничих, технічних наук Державної наукової установи «Енциклопедичне видавництво»</w:t>
      </w:r>
    </w:p>
    <w:p w14:paraId="4D48CF94" w14:textId="77777777" w:rsidR="00B658EE" w:rsidRPr="002D7B73" w:rsidRDefault="00B658EE" w:rsidP="00B658EE">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Мультимедійна платформа ВУЕ як інструмент формування та захисту національного інформаційного простору</w:t>
      </w:r>
    </w:p>
    <w:p w14:paraId="7D5033A2" w14:textId="77777777" w:rsidR="00B658EE" w:rsidRPr="002D7B73" w:rsidRDefault="00B658EE" w:rsidP="00B658EE">
      <w:pPr>
        <w:ind w:firstLine="709"/>
        <w:jc w:val="both"/>
        <w:rPr>
          <w:rFonts w:eastAsia="Times New Roman" w:cs="Times New Roman"/>
          <w:bCs/>
          <w:color w:val="000000" w:themeColor="text1"/>
          <w:szCs w:val="28"/>
          <w:lang w:eastAsia="ru-RU"/>
        </w:rPr>
      </w:pPr>
    </w:p>
    <w:p w14:paraId="08D9CA03" w14:textId="2E43A1C6" w:rsidR="00B658EE" w:rsidRPr="002D7B73" w:rsidRDefault="00B658EE" w:rsidP="00B658EE">
      <w:pPr>
        <w:ind w:firstLine="709"/>
        <w:jc w:val="both"/>
        <w:rPr>
          <w:rFonts w:eastAsia="Times New Roman" w:cs="Times New Roman"/>
          <w:bCs/>
          <w:szCs w:val="28"/>
          <w:lang w:eastAsia="ru-RU"/>
        </w:rPr>
      </w:pPr>
      <w:r w:rsidRPr="002D7B73">
        <w:rPr>
          <w:rFonts w:eastAsia="Times New Roman" w:cs="Times New Roman"/>
          <w:b/>
          <w:szCs w:val="28"/>
          <w:lang w:eastAsia="ru-RU"/>
        </w:rPr>
        <w:t>НЕДАВНЯ Ольга Володимирівна</w:t>
      </w:r>
      <w:r w:rsidRPr="002D7B73">
        <w:rPr>
          <w:rFonts w:eastAsia="Times New Roman" w:cs="Times New Roman"/>
          <w:bCs/>
          <w:szCs w:val="28"/>
          <w:lang w:eastAsia="ru-RU"/>
        </w:rPr>
        <w:t>, кандидат філософських наук, старший науковий співробітник, старший науковий співробітник відділення релігієзнавства Інституту філософії імені Г. С. Сковороди НАН</w:t>
      </w:r>
      <w:r w:rsidR="000D07F7">
        <w:rPr>
          <w:rFonts w:eastAsia="Times New Roman" w:cs="Times New Roman"/>
          <w:bCs/>
          <w:szCs w:val="28"/>
          <w:lang w:eastAsia="ru-RU"/>
        </w:rPr>
        <w:t> </w:t>
      </w:r>
      <w:r w:rsidRPr="002D7B73">
        <w:rPr>
          <w:rFonts w:eastAsia="Times New Roman" w:cs="Times New Roman"/>
          <w:bCs/>
          <w:szCs w:val="28"/>
          <w:lang w:eastAsia="ru-RU"/>
        </w:rPr>
        <w:t>України</w:t>
      </w:r>
    </w:p>
    <w:p w14:paraId="262787D1" w14:textId="77777777" w:rsidR="00B658EE" w:rsidRPr="002D7B73" w:rsidRDefault="00B658EE" w:rsidP="00B658EE">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 xml:space="preserve">Енциклопедична скарбниця </w:t>
      </w:r>
      <w:proofErr w:type="spellStart"/>
      <w:r w:rsidRPr="002D7B73">
        <w:rPr>
          <w:rFonts w:eastAsia="Times New Roman" w:cs="Times New Roman"/>
          <w:bCs/>
          <w:i/>
          <w:iCs/>
          <w:szCs w:val="28"/>
          <w:lang w:eastAsia="ru-RU"/>
        </w:rPr>
        <w:t>релігієзнавчих</w:t>
      </w:r>
      <w:proofErr w:type="spellEnd"/>
      <w:r w:rsidRPr="002D7B73">
        <w:rPr>
          <w:rFonts w:eastAsia="Times New Roman" w:cs="Times New Roman"/>
          <w:bCs/>
          <w:i/>
          <w:iCs/>
          <w:szCs w:val="28"/>
          <w:lang w:eastAsia="ru-RU"/>
        </w:rPr>
        <w:t xml:space="preserve"> знань для навчання української національної LLM: виклик часу</w:t>
      </w:r>
    </w:p>
    <w:p w14:paraId="559235A4" w14:textId="77777777" w:rsidR="00B658EE" w:rsidRPr="00B658EE" w:rsidRDefault="00B658EE" w:rsidP="00B658EE">
      <w:pPr>
        <w:ind w:firstLine="709"/>
        <w:jc w:val="both"/>
        <w:rPr>
          <w:rFonts w:eastAsia="Times New Roman" w:cs="Times New Roman"/>
          <w:bCs/>
          <w:szCs w:val="28"/>
          <w:lang w:eastAsia="ru-RU"/>
        </w:rPr>
      </w:pPr>
    </w:p>
    <w:p w14:paraId="392C96FE" w14:textId="77777777" w:rsidR="00F7524C" w:rsidRPr="00B658EE" w:rsidRDefault="00F7524C" w:rsidP="00F7524C">
      <w:pPr>
        <w:widowControl w:val="0"/>
        <w:ind w:firstLine="0"/>
        <w:jc w:val="both"/>
        <w:rPr>
          <w:rFonts w:cs="Times New Roman"/>
          <w:bCs/>
          <w:i/>
          <w:iCs/>
          <w:szCs w:val="28"/>
        </w:rPr>
      </w:pPr>
    </w:p>
    <w:p w14:paraId="32EC2A93" w14:textId="77777777" w:rsidR="00B658EE" w:rsidRDefault="00B658EE">
      <w:pPr>
        <w:rPr>
          <w:b/>
          <w:szCs w:val="28"/>
        </w:rPr>
      </w:pPr>
      <w:r>
        <w:rPr>
          <w:b/>
          <w:szCs w:val="28"/>
        </w:rPr>
        <w:br w:type="page"/>
      </w:r>
    </w:p>
    <w:p w14:paraId="026FC299" w14:textId="7835618C" w:rsidR="00F7524C" w:rsidRPr="00B658EE" w:rsidRDefault="00F7524C" w:rsidP="00F7524C">
      <w:pPr>
        <w:widowControl w:val="0"/>
        <w:spacing w:line="276" w:lineRule="auto"/>
        <w:ind w:firstLine="0"/>
        <w:jc w:val="center"/>
        <w:rPr>
          <w:b/>
          <w:szCs w:val="28"/>
        </w:rPr>
      </w:pPr>
      <w:r w:rsidRPr="00B658EE">
        <w:rPr>
          <w:b/>
          <w:szCs w:val="28"/>
        </w:rPr>
        <w:lastRenderedPageBreak/>
        <w:t>ПАНЕЛЬ № 5</w:t>
      </w:r>
    </w:p>
    <w:p w14:paraId="148906FB" w14:textId="3229E0D5" w:rsidR="00F7524C" w:rsidRPr="00B658EE" w:rsidRDefault="00F7524C" w:rsidP="00F7524C">
      <w:pPr>
        <w:widowControl w:val="0"/>
        <w:spacing w:line="276" w:lineRule="auto"/>
        <w:ind w:firstLine="0"/>
        <w:jc w:val="center"/>
        <w:rPr>
          <w:b/>
          <w:szCs w:val="28"/>
        </w:rPr>
      </w:pPr>
      <w:r w:rsidRPr="00B658EE">
        <w:rPr>
          <w:szCs w:val="28"/>
        </w:rPr>
        <w:t xml:space="preserve">Тема дискусії: </w:t>
      </w:r>
      <w:r w:rsidRPr="00B658EE">
        <w:rPr>
          <w:b/>
          <w:szCs w:val="28"/>
        </w:rPr>
        <w:t>ЕНЦИКЛОПЕДІЯ І СУСПІЛЬСТВО: НАУКОВА КОМУНІКАЦІЯ, ОСВІТА, ПОПУЛЯРИЗАЦІЯ ЗНАНЬ</w:t>
      </w:r>
    </w:p>
    <w:p w14:paraId="7B863C55" w14:textId="77777777" w:rsidR="00F7524C" w:rsidRDefault="00F7524C" w:rsidP="00F7524C">
      <w:pPr>
        <w:widowControl w:val="0"/>
        <w:ind w:firstLine="0"/>
        <w:jc w:val="both"/>
        <w:rPr>
          <w:rFonts w:cs="Times New Roman"/>
          <w:bCs/>
          <w:i/>
          <w:iCs/>
          <w:szCs w:val="28"/>
        </w:rPr>
      </w:pPr>
    </w:p>
    <w:p w14:paraId="16059360" w14:textId="101F0858" w:rsidR="00097E39" w:rsidRPr="002D7B73" w:rsidRDefault="00097E39" w:rsidP="00097E39">
      <w:pPr>
        <w:ind w:firstLine="709"/>
        <w:jc w:val="both"/>
        <w:rPr>
          <w:rFonts w:eastAsia="Times New Roman" w:cs="Times New Roman"/>
          <w:bCs/>
          <w:szCs w:val="28"/>
          <w:lang w:eastAsia="ru-RU"/>
        </w:rPr>
      </w:pPr>
      <w:r w:rsidRPr="002D7B73">
        <w:rPr>
          <w:rFonts w:eastAsia="Times New Roman" w:cs="Times New Roman"/>
          <w:b/>
          <w:szCs w:val="28"/>
          <w:lang w:eastAsia="ru-RU"/>
        </w:rPr>
        <w:t>БОЙКО Олександр Дмитрович</w:t>
      </w:r>
      <w:r w:rsidRPr="002D7B73">
        <w:rPr>
          <w:rFonts w:eastAsia="Times New Roman" w:cs="Times New Roman"/>
          <w:bCs/>
          <w:szCs w:val="28"/>
          <w:lang w:eastAsia="ru-RU"/>
        </w:rPr>
        <w:t>, доктор політичних наук, провідний науковий співробітник Інституту політичних і етнонаціональних досліджень ім. І. Ф. Кураса НАН</w:t>
      </w:r>
      <w:r w:rsidR="000D07F7">
        <w:rPr>
          <w:rFonts w:eastAsia="Times New Roman" w:cs="Times New Roman"/>
          <w:bCs/>
          <w:szCs w:val="28"/>
          <w:lang w:eastAsia="ru-RU"/>
        </w:rPr>
        <w:t> </w:t>
      </w:r>
      <w:r w:rsidRPr="002D7B73">
        <w:rPr>
          <w:rFonts w:eastAsia="Times New Roman" w:cs="Times New Roman"/>
          <w:bCs/>
          <w:szCs w:val="28"/>
          <w:lang w:eastAsia="ru-RU"/>
        </w:rPr>
        <w:t>України</w:t>
      </w:r>
    </w:p>
    <w:p w14:paraId="6EF38F68" w14:textId="77777777" w:rsidR="00097E39" w:rsidRPr="002D7B73" w:rsidRDefault="00097E39" w:rsidP="00097E39">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Основні чинники та механізми консолідації українського суспільства в умовах російсько-української війни: класифікація, зміст, проблеми.</w:t>
      </w:r>
    </w:p>
    <w:p w14:paraId="10D17834" w14:textId="77777777" w:rsidR="00097E39" w:rsidRPr="00E632E3" w:rsidRDefault="00097E39" w:rsidP="00097E39">
      <w:pPr>
        <w:ind w:firstLine="709"/>
        <w:jc w:val="both"/>
        <w:rPr>
          <w:rFonts w:eastAsia="Times New Roman" w:cs="Times New Roman"/>
          <w:bCs/>
          <w:szCs w:val="28"/>
          <w:lang w:eastAsia="ru-RU"/>
        </w:rPr>
      </w:pPr>
    </w:p>
    <w:p w14:paraId="4EFD1A43" w14:textId="565410E0" w:rsidR="00097E39" w:rsidRPr="002D7B73" w:rsidRDefault="00097E39" w:rsidP="00097E39">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ВОЛКОВ Сергій Михайлович</w:t>
      </w:r>
      <w:r w:rsidRPr="002D7B73">
        <w:rPr>
          <w:rFonts w:eastAsia="Times New Roman" w:cs="Times New Roman"/>
          <w:bCs/>
          <w:color w:val="000000" w:themeColor="text1"/>
          <w:szCs w:val="28"/>
          <w:lang w:eastAsia="ru-RU"/>
        </w:rPr>
        <w:t>, доктор культурології, професор, професор кафедри виконавських дисциплін №2 Київської муніципальної академії музики імені</w:t>
      </w:r>
      <w:r w:rsidR="000D07F7">
        <w:rPr>
          <w:rFonts w:eastAsia="Times New Roman" w:cs="Times New Roman"/>
          <w:bCs/>
          <w:color w:val="000000" w:themeColor="text1"/>
          <w:szCs w:val="28"/>
          <w:lang w:eastAsia="ru-RU"/>
        </w:rPr>
        <w:t> </w:t>
      </w:r>
      <w:r w:rsidRPr="002D7B73">
        <w:rPr>
          <w:rFonts w:eastAsia="Times New Roman" w:cs="Times New Roman"/>
          <w:bCs/>
          <w:color w:val="000000" w:themeColor="text1"/>
          <w:szCs w:val="28"/>
          <w:lang w:eastAsia="ru-RU"/>
        </w:rPr>
        <w:t>Р. М. Глієра</w:t>
      </w:r>
    </w:p>
    <w:p w14:paraId="5EE55F18" w14:textId="77777777" w:rsidR="00097E39" w:rsidRPr="002D7B73" w:rsidRDefault="00097E39" w:rsidP="00097E39">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Енциклопедистика як освітній ресурс у мистецькій сфері: менеджери культурно-освітнього простору</w:t>
      </w:r>
    </w:p>
    <w:p w14:paraId="207E04FF" w14:textId="77777777" w:rsidR="00097E39" w:rsidRPr="00E632E3" w:rsidRDefault="00097E39" w:rsidP="00097E39">
      <w:pPr>
        <w:ind w:firstLine="709"/>
        <w:jc w:val="both"/>
        <w:rPr>
          <w:rFonts w:eastAsia="Times New Roman" w:cs="Times New Roman"/>
          <w:bCs/>
          <w:color w:val="000000" w:themeColor="text1"/>
          <w:szCs w:val="28"/>
          <w:lang w:eastAsia="ru-RU"/>
        </w:rPr>
      </w:pPr>
    </w:p>
    <w:p w14:paraId="1D9265FB" w14:textId="28C6A615" w:rsidR="00097E39" w:rsidRPr="002D7B73" w:rsidRDefault="00097E39" w:rsidP="00097E39">
      <w:pPr>
        <w:ind w:firstLine="709"/>
        <w:jc w:val="both"/>
        <w:rPr>
          <w:rFonts w:eastAsia="Times New Roman" w:cs="Times New Roman"/>
          <w:bCs/>
          <w:szCs w:val="28"/>
          <w:lang w:eastAsia="ru-RU"/>
        </w:rPr>
      </w:pPr>
      <w:r w:rsidRPr="002D7B73">
        <w:rPr>
          <w:rFonts w:eastAsia="Times New Roman" w:cs="Times New Roman"/>
          <w:b/>
          <w:szCs w:val="28"/>
          <w:lang w:eastAsia="ru-RU"/>
        </w:rPr>
        <w:t xml:space="preserve">ГАВРИШ Андрій Володимирович, </w:t>
      </w:r>
      <w:r w:rsidRPr="002D7B73">
        <w:rPr>
          <w:rFonts w:eastAsia="Times New Roman" w:cs="Times New Roman"/>
          <w:bCs/>
          <w:szCs w:val="28"/>
          <w:lang w:eastAsia="ru-RU"/>
        </w:rPr>
        <w:t>кандидат технічних наук, доцент, старший науковий співробітник Видавничого дому «</w:t>
      </w:r>
      <w:proofErr w:type="spellStart"/>
      <w:r w:rsidRPr="002D7B73">
        <w:rPr>
          <w:rFonts w:eastAsia="Times New Roman" w:cs="Times New Roman"/>
          <w:bCs/>
          <w:szCs w:val="28"/>
          <w:lang w:eastAsia="ru-RU"/>
        </w:rPr>
        <w:t>Академперіодика</w:t>
      </w:r>
      <w:proofErr w:type="spellEnd"/>
      <w:r w:rsidRPr="002D7B73">
        <w:rPr>
          <w:rFonts w:eastAsia="Times New Roman" w:cs="Times New Roman"/>
          <w:bCs/>
          <w:szCs w:val="28"/>
          <w:lang w:eastAsia="ru-RU"/>
        </w:rPr>
        <w:t>» НАН</w:t>
      </w:r>
      <w:r w:rsidR="000D07F7">
        <w:rPr>
          <w:rFonts w:eastAsia="Times New Roman" w:cs="Times New Roman"/>
          <w:bCs/>
          <w:szCs w:val="28"/>
          <w:lang w:eastAsia="ru-RU"/>
        </w:rPr>
        <w:t> </w:t>
      </w:r>
      <w:r w:rsidRPr="002D7B73">
        <w:rPr>
          <w:rFonts w:eastAsia="Times New Roman" w:cs="Times New Roman"/>
          <w:bCs/>
          <w:szCs w:val="28"/>
          <w:lang w:eastAsia="ru-RU"/>
        </w:rPr>
        <w:t>України</w:t>
      </w:r>
    </w:p>
    <w:p w14:paraId="145F22A1" w14:textId="77777777" w:rsidR="00097E39" w:rsidRPr="002D7B73" w:rsidRDefault="00097E39" w:rsidP="00097E39">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Академічна комунікація як форма популяризації досліджень</w:t>
      </w:r>
    </w:p>
    <w:p w14:paraId="20C0492A" w14:textId="77777777" w:rsidR="00097E39" w:rsidRPr="00E632E3" w:rsidRDefault="00097E39" w:rsidP="00097E39">
      <w:pPr>
        <w:ind w:firstLine="709"/>
        <w:jc w:val="both"/>
        <w:rPr>
          <w:rFonts w:eastAsia="Times New Roman" w:cs="Times New Roman"/>
          <w:bCs/>
          <w:szCs w:val="28"/>
          <w:lang w:eastAsia="ru-RU"/>
        </w:rPr>
      </w:pPr>
    </w:p>
    <w:p w14:paraId="42DC9DA4" w14:textId="77777777" w:rsidR="00E632E3" w:rsidRDefault="00E632E3">
      <w:pPr>
        <w:rPr>
          <w:rFonts w:eastAsia="Times New Roman" w:cs="Times New Roman"/>
          <w:b/>
          <w:szCs w:val="28"/>
          <w:lang w:eastAsia="ru-RU"/>
        </w:rPr>
      </w:pPr>
      <w:r>
        <w:rPr>
          <w:rFonts w:eastAsia="Times New Roman" w:cs="Times New Roman"/>
          <w:b/>
          <w:szCs w:val="28"/>
          <w:lang w:eastAsia="ru-RU"/>
        </w:rPr>
        <w:br w:type="page"/>
      </w:r>
    </w:p>
    <w:p w14:paraId="0BC39F76" w14:textId="75C287B2" w:rsidR="00097E39" w:rsidRPr="002D7B73" w:rsidRDefault="00097E39" w:rsidP="00097E39">
      <w:pPr>
        <w:ind w:firstLine="709"/>
        <w:jc w:val="both"/>
        <w:rPr>
          <w:rFonts w:eastAsia="Times New Roman" w:cs="Times New Roman"/>
          <w:bCs/>
          <w:szCs w:val="28"/>
          <w:lang w:eastAsia="ru-RU"/>
        </w:rPr>
      </w:pPr>
      <w:r w:rsidRPr="002D7B73">
        <w:rPr>
          <w:rFonts w:eastAsia="Times New Roman" w:cs="Times New Roman"/>
          <w:b/>
          <w:szCs w:val="28"/>
          <w:lang w:eastAsia="ru-RU"/>
        </w:rPr>
        <w:lastRenderedPageBreak/>
        <w:t>ГЛУХОВА Світлана Валентинівна</w:t>
      </w:r>
      <w:r w:rsidRPr="002D7B73">
        <w:rPr>
          <w:rFonts w:eastAsia="Times New Roman" w:cs="Times New Roman"/>
          <w:bCs/>
          <w:szCs w:val="28"/>
          <w:lang w:eastAsia="ru-RU"/>
        </w:rPr>
        <w:t>, провідний науковий редактор редакційно-видавничого відділу Державної наукової установи «Енциклопедичне видавництво»</w:t>
      </w:r>
    </w:p>
    <w:p w14:paraId="6AC9251E" w14:textId="77777777" w:rsidR="00097E39" w:rsidRPr="002D7B73" w:rsidRDefault="00097E39" w:rsidP="00097E39">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Поєднання наукового і науково-популярного стилю в енциклопедичній статті</w:t>
      </w:r>
    </w:p>
    <w:p w14:paraId="41A1D307" w14:textId="77777777" w:rsidR="00097E39" w:rsidRPr="00E632E3" w:rsidRDefault="00097E39" w:rsidP="00097E39">
      <w:pPr>
        <w:ind w:firstLine="709"/>
        <w:jc w:val="both"/>
        <w:rPr>
          <w:rFonts w:eastAsia="Times New Roman" w:cs="Times New Roman"/>
          <w:bCs/>
          <w:szCs w:val="28"/>
          <w:lang w:eastAsia="ru-RU"/>
        </w:rPr>
      </w:pPr>
    </w:p>
    <w:p w14:paraId="7829995E" w14:textId="77777777" w:rsidR="00097E39" w:rsidRPr="002D7B73" w:rsidRDefault="00097E39" w:rsidP="00097E39">
      <w:pPr>
        <w:ind w:firstLine="709"/>
        <w:jc w:val="both"/>
        <w:rPr>
          <w:rFonts w:eastAsia="Times New Roman" w:cs="Times New Roman"/>
          <w:bCs/>
          <w:szCs w:val="28"/>
          <w:lang w:eastAsia="ru-RU"/>
        </w:rPr>
      </w:pPr>
      <w:r w:rsidRPr="002D7B73">
        <w:rPr>
          <w:rFonts w:eastAsia="Times New Roman" w:cs="Times New Roman"/>
          <w:b/>
          <w:szCs w:val="28"/>
          <w:lang w:eastAsia="ru-RU"/>
        </w:rPr>
        <w:t>ЄНІН Максим Наімович</w:t>
      </w:r>
      <w:r w:rsidRPr="002D7B73">
        <w:rPr>
          <w:rFonts w:eastAsia="Times New Roman" w:cs="Times New Roman"/>
          <w:bCs/>
          <w:szCs w:val="28"/>
          <w:lang w:eastAsia="ru-RU"/>
        </w:rPr>
        <w:t>, кандидат соціологічних наук, доцент, завідувач кафедри соціології Національного технічного університету України «Київський політехнічний інститут імені Ігоря Сікорського», науковий співробітник відділу соціогуманітарних, природничих, технічних наук Державної наукової установи «Енциклопедичне видавництво»</w:t>
      </w:r>
    </w:p>
    <w:p w14:paraId="6EEDA594" w14:textId="77777777" w:rsidR="00097E39" w:rsidRPr="002D7B73" w:rsidRDefault="00097E39" w:rsidP="00097E39">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Енциклопедистика як соціальний інститут: потенціал розвитку громадянського суспільства та оцінки аудиторії е-ВУЕ</w:t>
      </w:r>
    </w:p>
    <w:p w14:paraId="2DF6177A" w14:textId="77777777" w:rsidR="00097E39" w:rsidRPr="00E632E3" w:rsidRDefault="00097E39" w:rsidP="00097E39">
      <w:pPr>
        <w:ind w:firstLine="709"/>
        <w:jc w:val="both"/>
        <w:rPr>
          <w:rFonts w:eastAsia="Times New Roman" w:cs="Times New Roman"/>
          <w:bCs/>
          <w:szCs w:val="28"/>
          <w:lang w:eastAsia="ru-RU"/>
        </w:rPr>
      </w:pPr>
    </w:p>
    <w:p w14:paraId="54EF6EC6" w14:textId="77777777" w:rsidR="00097E39" w:rsidRPr="002D7B73" w:rsidRDefault="00097E39" w:rsidP="00097E39">
      <w:pPr>
        <w:ind w:firstLine="709"/>
        <w:jc w:val="both"/>
        <w:rPr>
          <w:rFonts w:eastAsia="Times New Roman" w:cs="Times New Roman"/>
          <w:bCs/>
          <w:szCs w:val="28"/>
          <w:lang w:eastAsia="ru-RU"/>
        </w:rPr>
      </w:pPr>
      <w:r w:rsidRPr="002D7B73">
        <w:rPr>
          <w:rFonts w:eastAsia="Times New Roman" w:cs="Times New Roman"/>
          <w:b/>
          <w:szCs w:val="28"/>
          <w:lang w:eastAsia="ru-RU"/>
        </w:rPr>
        <w:t>ТОРОПЧИНОВА Катерина Леонідівна</w:t>
      </w:r>
      <w:r w:rsidRPr="002D7B73">
        <w:rPr>
          <w:rFonts w:eastAsia="Times New Roman" w:cs="Times New Roman"/>
          <w:bCs/>
          <w:szCs w:val="28"/>
          <w:lang w:eastAsia="ru-RU"/>
        </w:rPr>
        <w:t>, науковий співробітник відділу соціогуманітарних, природничих, технічних наук Державної наукової установи «Енциклопедичне видавництво»</w:t>
      </w:r>
    </w:p>
    <w:p w14:paraId="00797867" w14:textId="2806BDB7" w:rsidR="00097E39" w:rsidRPr="002D7B73" w:rsidRDefault="00097E39" w:rsidP="00097E39">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 xml:space="preserve">Роль </w:t>
      </w:r>
      <w:r w:rsidR="00306E19">
        <w:rPr>
          <w:rFonts w:eastAsia="Times New Roman" w:cs="Times New Roman"/>
          <w:bCs/>
          <w:i/>
          <w:iCs/>
          <w:color w:val="000000" w:themeColor="text1"/>
          <w:szCs w:val="28"/>
          <w:lang w:eastAsia="ru-RU"/>
        </w:rPr>
        <w:t>«</w:t>
      </w:r>
      <w:r w:rsidRPr="002D7B73">
        <w:rPr>
          <w:rFonts w:eastAsia="Times New Roman" w:cs="Times New Roman"/>
          <w:bCs/>
          <w:i/>
          <w:iCs/>
          <w:color w:val="000000" w:themeColor="text1"/>
          <w:szCs w:val="28"/>
          <w:lang w:eastAsia="ru-RU"/>
        </w:rPr>
        <w:t>Великої української енциклопедії</w:t>
      </w:r>
      <w:r w:rsidR="00306E19">
        <w:rPr>
          <w:rFonts w:eastAsia="Times New Roman" w:cs="Times New Roman"/>
          <w:bCs/>
          <w:i/>
          <w:iCs/>
          <w:color w:val="000000" w:themeColor="text1"/>
          <w:szCs w:val="28"/>
          <w:lang w:eastAsia="ru-RU"/>
        </w:rPr>
        <w:t>»</w:t>
      </w:r>
      <w:r w:rsidRPr="002D7B73">
        <w:rPr>
          <w:rFonts w:eastAsia="Times New Roman" w:cs="Times New Roman"/>
          <w:bCs/>
          <w:i/>
          <w:iCs/>
          <w:color w:val="000000" w:themeColor="text1"/>
          <w:szCs w:val="28"/>
          <w:lang w:eastAsia="ru-RU"/>
        </w:rPr>
        <w:t xml:space="preserve"> в популяризації нових технологій і наукових досягнень українських учених</w:t>
      </w:r>
    </w:p>
    <w:p w14:paraId="4F0CAC0F" w14:textId="77777777" w:rsidR="00097E39" w:rsidRDefault="00097E39" w:rsidP="00097E39">
      <w:pPr>
        <w:ind w:firstLine="709"/>
        <w:jc w:val="both"/>
        <w:rPr>
          <w:rFonts w:eastAsia="Times New Roman" w:cs="Times New Roman"/>
          <w:bCs/>
          <w:color w:val="000000" w:themeColor="text1"/>
          <w:szCs w:val="28"/>
          <w:lang w:eastAsia="ru-RU"/>
        </w:rPr>
      </w:pPr>
    </w:p>
    <w:p w14:paraId="1AEABD56" w14:textId="7A8C9566" w:rsidR="00BB2405" w:rsidRPr="002D7B73" w:rsidRDefault="00BB2405" w:rsidP="00BB2405">
      <w:pPr>
        <w:ind w:firstLine="709"/>
        <w:jc w:val="both"/>
        <w:rPr>
          <w:rFonts w:eastAsia="Times New Roman" w:cs="Times New Roman"/>
          <w:bCs/>
          <w:color w:val="000000" w:themeColor="text1"/>
          <w:szCs w:val="28"/>
          <w:lang w:eastAsia="ru-RU"/>
        </w:rPr>
      </w:pPr>
      <w:r>
        <w:rPr>
          <w:rFonts w:eastAsia="Times New Roman" w:cs="Times New Roman"/>
          <w:b/>
          <w:color w:val="000000" w:themeColor="text1"/>
          <w:szCs w:val="28"/>
          <w:lang w:eastAsia="ru-RU"/>
        </w:rPr>
        <w:t>ЛИСЕНКО</w:t>
      </w:r>
      <w:r w:rsidRPr="002D7B73">
        <w:rPr>
          <w:rFonts w:eastAsia="Times New Roman" w:cs="Times New Roman"/>
          <w:b/>
          <w:color w:val="000000" w:themeColor="text1"/>
          <w:szCs w:val="28"/>
          <w:lang w:eastAsia="ru-RU"/>
        </w:rPr>
        <w:t xml:space="preserve"> Олександр </w:t>
      </w:r>
      <w:r>
        <w:rPr>
          <w:rFonts w:eastAsia="Times New Roman" w:cs="Times New Roman"/>
          <w:b/>
          <w:color w:val="000000" w:themeColor="text1"/>
          <w:szCs w:val="28"/>
          <w:lang w:eastAsia="ru-RU"/>
        </w:rPr>
        <w:t>Євгенович</w:t>
      </w:r>
      <w:r w:rsidRPr="002D7B73">
        <w:rPr>
          <w:rFonts w:eastAsia="Times New Roman" w:cs="Times New Roman"/>
          <w:bCs/>
          <w:color w:val="000000" w:themeColor="text1"/>
          <w:szCs w:val="28"/>
          <w:lang w:eastAsia="ru-RU"/>
        </w:rPr>
        <w:t xml:space="preserve">, доктор історичних наук, професор, </w:t>
      </w:r>
      <w:r w:rsidRPr="005C032F">
        <w:rPr>
          <w:rFonts w:eastAsia="Times New Roman" w:cs="Times New Roman"/>
          <w:bCs/>
          <w:color w:val="000000" w:themeColor="text1"/>
          <w:szCs w:val="28"/>
          <w:lang w:eastAsia="ru-RU"/>
        </w:rPr>
        <w:t>член-кореспондент НАН</w:t>
      </w:r>
      <w:r w:rsidR="000D07F7">
        <w:rPr>
          <w:rFonts w:eastAsia="Times New Roman" w:cs="Times New Roman"/>
          <w:bCs/>
          <w:color w:val="000000" w:themeColor="text1"/>
          <w:szCs w:val="28"/>
          <w:lang w:eastAsia="ru-RU"/>
        </w:rPr>
        <w:t> </w:t>
      </w:r>
      <w:r w:rsidRPr="005C032F">
        <w:rPr>
          <w:rFonts w:eastAsia="Times New Roman" w:cs="Times New Roman"/>
          <w:bCs/>
          <w:color w:val="000000" w:themeColor="text1"/>
          <w:szCs w:val="28"/>
          <w:lang w:eastAsia="ru-RU"/>
        </w:rPr>
        <w:t>У</w:t>
      </w:r>
      <w:r w:rsidR="000D07F7">
        <w:rPr>
          <w:rFonts w:eastAsia="Times New Roman" w:cs="Times New Roman"/>
          <w:bCs/>
          <w:color w:val="000000" w:themeColor="text1"/>
          <w:szCs w:val="28"/>
          <w:lang w:eastAsia="ru-RU"/>
        </w:rPr>
        <w:t>країни</w:t>
      </w:r>
      <w:r>
        <w:rPr>
          <w:rFonts w:eastAsia="Times New Roman" w:cs="Times New Roman"/>
          <w:bCs/>
          <w:color w:val="000000" w:themeColor="text1"/>
          <w:szCs w:val="28"/>
          <w:lang w:eastAsia="ru-RU"/>
        </w:rPr>
        <w:t xml:space="preserve">, </w:t>
      </w:r>
      <w:r w:rsidRPr="002D7B73">
        <w:rPr>
          <w:rFonts w:eastAsia="Times New Roman" w:cs="Times New Roman"/>
          <w:bCs/>
          <w:color w:val="000000" w:themeColor="text1"/>
          <w:szCs w:val="28"/>
          <w:lang w:eastAsia="ru-RU"/>
        </w:rPr>
        <w:t>завідувач відділу Інституту історії України НАН</w:t>
      </w:r>
      <w:r w:rsidR="000D07F7">
        <w:rPr>
          <w:rFonts w:eastAsia="Times New Roman" w:cs="Times New Roman"/>
          <w:bCs/>
          <w:color w:val="000000" w:themeColor="text1"/>
          <w:szCs w:val="28"/>
          <w:lang w:eastAsia="ru-RU"/>
        </w:rPr>
        <w:t> </w:t>
      </w:r>
      <w:r w:rsidRPr="002D7B73">
        <w:rPr>
          <w:rFonts w:eastAsia="Times New Roman" w:cs="Times New Roman"/>
          <w:bCs/>
          <w:color w:val="000000" w:themeColor="text1"/>
          <w:szCs w:val="28"/>
          <w:lang w:eastAsia="ru-RU"/>
        </w:rPr>
        <w:t>України</w:t>
      </w:r>
    </w:p>
    <w:p w14:paraId="3A6E4C88" w14:textId="77777777" w:rsidR="00BB2405" w:rsidRPr="00BB2405" w:rsidRDefault="00BB2405" w:rsidP="00BB2405">
      <w:pPr>
        <w:ind w:firstLine="709"/>
        <w:jc w:val="both"/>
        <w:rPr>
          <w:rFonts w:eastAsia="Times New Roman" w:cs="Times New Roman"/>
          <w:bCs/>
          <w:i/>
          <w:iCs/>
          <w:color w:val="000000" w:themeColor="text1"/>
          <w:szCs w:val="28"/>
          <w:lang w:eastAsia="ru-RU"/>
        </w:rPr>
      </w:pPr>
      <w:r w:rsidRPr="00BB2405">
        <w:rPr>
          <w:rFonts w:eastAsia="Times New Roman" w:cs="Times New Roman"/>
          <w:bCs/>
          <w:i/>
          <w:iCs/>
          <w:color w:val="000000" w:themeColor="text1"/>
          <w:szCs w:val="28"/>
          <w:lang w:eastAsia="ru-RU"/>
        </w:rPr>
        <w:t>Війна і соціальна диференціація українського суспільства: нові якості і виклики</w:t>
      </w:r>
    </w:p>
    <w:p w14:paraId="09D0E7DF" w14:textId="77777777" w:rsidR="00BB2405" w:rsidRPr="00E632E3" w:rsidRDefault="00BB2405" w:rsidP="00097E39">
      <w:pPr>
        <w:ind w:firstLine="709"/>
        <w:jc w:val="both"/>
        <w:rPr>
          <w:rFonts w:eastAsia="Times New Roman" w:cs="Times New Roman"/>
          <w:bCs/>
          <w:color w:val="000000" w:themeColor="text1"/>
          <w:szCs w:val="28"/>
          <w:lang w:eastAsia="ru-RU"/>
        </w:rPr>
      </w:pPr>
    </w:p>
    <w:p w14:paraId="34318E79" w14:textId="23C31110" w:rsidR="00097E39" w:rsidRPr="002D7B73" w:rsidRDefault="00097E39" w:rsidP="00097E39">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УДОД Олександр Андрійович</w:t>
      </w:r>
      <w:r w:rsidRPr="002D7B73">
        <w:rPr>
          <w:rFonts w:eastAsia="Times New Roman" w:cs="Times New Roman"/>
          <w:bCs/>
          <w:color w:val="000000" w:themeColor="text1"/>
          <w:szCs w:val="28"/>
          <w:lang w:eastAsia="ru-RU"/>
        </w:rPr>
        <w:t xml:space="preserve">, доктор історичних наук, професор, </w:t>
      </w:r>
      <w:r w:rsidR="005C032F" w:rsidRPr="005C032F">
        <w:rPr>
          <w:rFonts w:eastAsia="Times New Roman" w:cs="Times New Roman"/>
          <w:bCs/>
          <w:color w:val="000000" w:themeColor="text1"/>
          <w:szCs w:val="28"/>
          <w:lang w:eastAsia="ru-RU"/>
        </w:rPr>
        <w:t>член-кореспондент НАН</w:t>
      </w:r>
      <w:r w:rsidR="000D07F7">
        <w:rPr>
          <w:rFonts w:eastAsia="Times New Roman" w:cs="Times New Roman"/>
          <w:bCs/>
          <w:color w:val="000000" w:themeColor="text1"/>
          <w:szCs w:val="28"/>
          <w:lang w:eastAsia="ru-RU"/>
        </w:rPr>
        <w:t> </w:t>
      </w:r>
      <w:r w:rsidR="005C032F" w:rsidRPr="005C032F">
        <w:rPr>
          <w:rFonts w:eastAsia="Times New Roman" w:cs="Times New Roman"/>
          <w:bCs/>
          <w:color w:val="000000" w:themeColor="text1"/>
          <w:szCs w:val="28"/>
          <w:lang w:eastAsia="ru-RU"/>
        </w:rPr>
        <w:t>У</w:t>
      </w:r>
      <w:r w:rsidR="000D07F7">
        <w:rPr>
          <w:rFonts w:eastAsia="Times New Roman" w:cs="Times New Roman"/>
          <w:bCs/>
          <w:color w:val="000000" w:themeColor="text1"/>
          <w:szCs w:val="28"/>
          <w:lang w:eastAsia="ru-RU"/>
        </w:rPr>
        <w:t>країни</w:t>
      </w:r>
      <w:r w:rsidR="005C032F" w:rsidRPr="005C032F">
        <w:rPr>
          <w:rFonts w:eastAsia="Times New Roman" w:cs="Times New Roman"/>
          <w:bCs/>
          <w:color w:val="000000" w:themeColor="text1"/>
          <w:szCs w:val="28"/>
          <w:lang w:eastAsia="ru-RU"/>
        </w:rPr>
        <w:t xml:space="preserve"> і НАПН</w:t>
      </w:r>
      <w:r w:rsidR="000D07F7">
        <w:rPr>
          <w:rFonts w:eastAsia="Times New Roman" w:cs="Times New Roman"/>
          <w:bCs/>
          <w:color w:val="000000" w:themeColor="text1"/>
          <w:szCs w:val="28"/>
          <w:lang w:eastAsia="ru-RU"/>
        </w:rPr>
        <w:t> </w:t>
      </w:r>
      <w:r w:rsidR="005C032F" w:rsidRPr="005C032F">
        <w:rPr>
          <w:rFonts w:eastAsia="Times New Roman" w:cs="Times New Roman"/>
          <w:bCs/>
          <w:color w:val="000000" w:themeColor="text1"/>
          <w:szCs w:val="28"/>
          <w:lang w:eastAsia="ru-RU"/>
        </w:rPr>
        <w:t>У</w:t>
      </w:r>
      <w:r w:rsidR="000D07F7">
        <w:rPr>
          <w:rFonts w:eastAsia="Times New Roman" w:cs="Times New Roman"/>
          <w:bCs/>
          <w:color w:val="000000" w:themeColor="text1"/>
          <w:szCs w:val="28"/>
          <w:lang w:eastAsia="ru-RU"/>
        </w:rPr>
        <w:t>країни</w:t>
      </w:r>
      <w:r w:rsidR="005C032F">
        <w:rPr>
          <w:rFonts w:eastAsia="Times New Roman" w:cs="Times New Roman"/>
          <w:bCs/>
          <w:color w:val="000000" w:themeColor="text1"/>
          <w:szCs w:val="28"/>
          <w:lang w:eastAsia="ru-RU"/>
        </w:rPr>
        <w:t xml:space="preserve">, </w:t>
      </w:r>
      <w:r w:rsidRPr="002D7B73">
        <w:rPr>
          <w:rFonts w:eastAsia="Times New Roman" w:cs="Times New Roman"/>
          <w:bCs/>
          <w:color w:val="000000" w:themeColor="text1"/>
          <w:szCs w:val="28"/>
          <w:lang w:eastAsia="ru-RU"/>
        </w:rPr>
        <w:t>завідувач відділу української історіографії Інституту історії України НАН</w:t>
      </w:r>
      <w:r w:rsidR="000D07F7">
        <w:rPr>
          <w:rFonts w:eastAsia="Times New Roman" w:cs="Times New Roman"/>
          <w:bCs/>
          <w:color w:val="000000" w:themeColor="text1"/>
          <w:szCs w:val="28"/>
          <w:lang w:eastAsia="ru-RU"/>
        </w:rPr>
        <w:t> </w:t>
      </w:r>
      <w:r w:rsidRPr="002D7B73">
        <w:rPr>
          <w:rFonts w:eastAsia="Times New Roman" w:cs="Times New Roman"/>
          <w:bCs/>
          <w:color w:val="000000" w:themeColor="text1"/>
          <w:szCs w:val="28"/>
          <w:lang w:eastAsia="ru-RU"/>
        </w:rPr>
        <w:t>України</w:t>
      </w:r>
    </w:p>
    <w:p w14:paraId="6C3380C9" w14:textId="77777777" w:rsidR="00097E39" w:rsidRPr="002D7B73" w:rsidRDefault="00097E39" w:rsidP="00097E39">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Прикладна історія: від академічного знання до суспільної практики</w:t>
      </w:r>
    </w:p>
    <w:p w14:paraId="0EE08E24" w14:textId="77777777" w:rsidR="00097E39" w:rsidRPr="00E632E3" w:rsidRDefault="00097E39" w:rsidP="00097E39">
      <w:pPr>
        <w:ind w:firstLine="709"/>
        <w:jc w:val="both"/>
        <w:rPr>
          <w:rFonts w:eastAsia="Times New Roman" w:cs="Times New Roman"/>
          <w:bCs/>
          <w:szCs w:val="28"/>
          <w:lang w:eastAsia="ru-RU"/>
        </w:rPr>
      </w:pPr>
    </w:p>
    <w:p w14:paraId="57B9BCF0" w14:textId="76553BA7" w:rsidR="00097E39" w:rsidRPr="002D7B73" w:rsidRDefault="00097E39" w:rsidP="00097E39">
      <w:pPr>
        <w:ind w:firstLine="709"/>
        <w:jc w:val="both"/>
        <w:rPr>
          <w:rFonts w:eastAsia="Times New Roman" w:cs="Times New Roman"/>
          <w:bCs/>
          <w:szCs w:val="28"/>
          <w:lang w:eastAsia="ru-RU"/>
        </w:rPr>
      </w:pPr>
      <w:r w:rsidRPr="002D7B73">
        <w:rPr>
          <w:rFonts w:eastAsia="Times New Roman" w:cs="Times New Roman"/>
          <w:b/>
          <w:szCs w:val="28"/>
          <w:lang w:eastAsia="ru-RU"/>
        </w:rPr>
        <w:t>ФАРЯТЬЄВА Лада Володимирівна,</w:t>
      </w:r>
      <w:r w:rsidRPr="002D7B73">
        <w:rPr>
          <w:rFonts w:eastAsia="Times New Roman" w:cs="Times New Roman"/>
          <w:bCs/>
          <w:szCs w:val="28"/>
          <w:lang w:eastAsia="ru-RU"/>
        </w:rPr>
        <w:t xml:space="preserve"> викладач КЗ</w:t>
      </w:r>
      <w:r w:rsidR="000D07F7">
        <w:rPr>
          <w:rFonts w:eastAsia="Times New Roman" w:cs="Times New Roman"/>
          <w:bCs/>
          <w:szCs w:val="28"/>
          <w:lang w:eastAsia="ru-RU"/>
        </w:rPr>
        <w:t> </w:t>
      </w:r>
      <w:r w:rsidRPr="002D7B73">
        <w:rPr>
          <w:rFonts w:eastAsia="Times New Roman" w:cs="Times New Roman"/>
          <w:bCs/>
          <w:szCs w:val="28"/>
          <w:lang w:eastAsia="ru-RU"/>
        </w:rPr>
        <w:t>СОР «Сумський фаховий медичний коледж»</w:t>
      </w:r>
    </w:p>
    <w:p w14:paraId="0B92366E" w14:textId="77777777" w:rsidR="00097E39" w:rsidRPr="002D7B73" w:rsidRDefault="00097E39" w:rsidP="00097E39">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Як навчити здобувачів-медиків відрізняти правду від фейків: англомовні енциклопедії проти маніпуляцій в інформаційній війні</w:t>
      </w:r>
    </w:p>
    <w:p w14:paraId="033EDB61" w14:textId="77777777" w:rsidR="00097E39" w:rsidRPr="00E632E3" w:rsidRDefault="00097E39" w:rsidP="00097E39">
      <w:pPr>
        <w:ind w:firstLine="709"/>
        <w:jc w:val="both"/>
        <w:rPr>
          <w:rFonts w:eastAsia="Times New Roman" w:cs="Times New Roman"/>
          <w:bCs/>
          <w:szCs w:val="28"/>
          <w:lang w:eastAsia="ru-RU"/>
        </w:rPr>
      </w:pPr>
    </w:p>
    <w:p w14:paraId="1D72BB4F" w14:textId="7551954B" w:rsidR="00097E39" w:rsidRPr="002D7B73" w:rsidRDefault="00097E39" w:rsidP="00097E39">
      <w:pPr>
        <w:ind w:firstLine="709"/>
        <w:jc w:val="both"/>
        <w:rPr>
          <w:rFonts w:eastAsia="Times New Roman" w:cs="Times New Roman"/>
          <w:bCs/>
          <w:szCs w:val="28"/>
          <w:lang w:eastAsia="ru-RU"/>
        </w:rPr>
      </w:pPr>
      <w:r w:rsidRPr="002D7B73">
        <w:rPr>
          <w:rFonts w:eastAsia="Times New Roman" w:cs="Times New Roman"/>
          <w:b/>
          <w:szCs w:val="28"/>
          <w:lang w:eastAsia="ru-RU"/>
        </w:rPr>
        <w:t>ЯТЧЕНКО Анатолій Дмитрович,</w:t>
      </w:r>
      <w:r w:rsidRPr="002D7B73">
        <w:rPr>
          <w:rFonts w:eastAsia="Times New Roman" w:cs="Times New Roman"/>
          <w:bCs/>
          <w:szCs w:val="28"/>
          <w:lang w:eastAsia="ru-RU"/>
        </w:rPr>
        <w:t xml:space="preserve"> кандидат філософських наук, доцент, старший науковий співробітник Інститут культурології НАМ</w:t>
      </w:r>
      <w:r w:rsidR="000D07F7">
        <w:rPr>
          <w:rFonts w:eastAsia="Times New Roman" w:cs="Times New Roman"/>
          <w:bCs/>
          <w:szCs w:val="28"/>
          <w:lang w:eastAsia="ru-RU"/>
        </w:rPr>
        <w:t> </w:t>
      </w:r>
      <w:r w:rsidRPr="002D7B73">
        <w:rPr>
          <w:rFonts w:eastAsia="Times New Roman" w:cs="Times New Roman"/>
          <w:bCs/>
          <w:szCs w:val="28"/>
          <w:lang w:eastAsia="ru-RU"/>
        </w:rPr>
        <w:t>України</w:t>
      </w:r>
    </w:p>
    <w:p w14:paraId="5588797A" w14:textId="77777777" w:rsidR="00097E39" w:rsidRPr="002D7B73" w:rsidRDefault="00097E39" w:rsidP="00097E39">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 xml:space="preserve">Філософія освіти в епоху когнітивних воєн: енциклопедистика і </w:t>
      </w:r>
      <w:proofErr w:type="spellStart"/>
      <w:r w:rsidRPr="002D7B73">
        <w:rPr>
          <w:rFonts w:eastAsia="Times New Roman" w:cs="Times New Roman"/>
          <w:bCs/>
          <w:i/>
          <w:iCs/>
          <w:szCs w:val="28"/>
          <w:lang w:eastAsia="ru-RU"/>
        </w:rPr>
        <w:t>волонтерство</w:t>
      </w:r>
      <w:proofErr w:type="spellEnd"/>
      <w:r w:rsidRPr="002D7B73">
        <w:rPr>
          <w:rFonts w:eastAsia="Times New Roman" w:cs="Times New Roman"/>
          <w:bCs/>
          <w:i/>
          <w:iCs/>
          <w:szCs w:val="28"/>
          <w:lang w:eastAsia="ru-RU"/>
        </w:rPr>
        <w:t xml:space="preserve"> як ресурс формування світогляду</w:t>
      </w:r>
    </w:p>
    <w:p w14:paraId="24135DE3" w14:textId="77777777" w:rsidR="00097E39" w:rsidRPr="00B658EE" w:rsidRDefault="00097E39" w:rsidP="00F7524C">
      <w:pPr>
        <w:widowControl w:val="0"/>
        <w:ind w:firstLine="0"/>
        <w:jc w:val="both"/>
        <w:rPr>
          <w:rFonts w:cs="Times New Roman"/>
          <w:bCs/>
          <w:i/>
          <w:iCs/>
          <w:szCs w:val="28"/>
        </w:rPr>
      </w:pPr>
    </w:p>
    <w:p w14:paraId="5120CCFD" w14:textId="77777777" w:rsidR="00B658EE" w:rsidRDefault="00B658EE">
      <w:pPr>
        <w:rPr>
          <w:b/>
          <w:szCs w:val="28"/>
        </w:rPr>
      </w:pPr>
      <w:r>
        <w:rPr>
          <w:b/>
          <w:szCs w:val="28"/>
        </w:rPr>
        <w:br w:type="page"/>
      </w:r>
    </w:p>
    <w:p w14:paraId="10979D6A" w14:textId="292A26D7" w:rsidR="00F7524C" w:rsidRPr="00B658EE" w:rsidRDefault="00F7524C" w:rsidP="00F7524C">
      <w:pPr>
        <w:widowControl w:val="0"/>
        <w:spacing w:line="276" w:lineRule="auto"/>
        <w:ind w:firstLine="0"/>
        <w:jc w:val="center"/>
        <w:rPr>
          <w:b/>
          <w:szCs w:val="28"/>
        </w:rPr>
      </w:pPr>
      <w:r w:rsidRPr="00B658EE">
        <w:rPr>
          <w:b/>
          <w:szCs w:val="28"/>
        </w:rPr>
        <w:lastRenderedPageBreak/>
        <w:t>ПАНЕЛЬ № 6</w:t>
      </w:r>
    </w:p>
    <w:p w14:paraId="237E9D43" w14:textId="47ECEFDC" w:rsidR="00F7524C" w:rsidRPr="00B658EE" w:rsidRDefault="00F7524C" w:rsidP="00F7524C">
      <w:pPr>
        <w:widowControl w:val="0"/>
        <w:spacing w:line="276" w:lineRule="auto"/>
        <w:ind w:firstLine="0"/>
        <w:jc w:val="center"/>
        <w:rPr>
          <w:b/>
          <w:szCs w:val="28"/>
        </w:rPr>
      </w:pPr>
      <w:r w:rsidRPr="00B658EE">
        <w:rPr>
          <w:szCs w:val="28"/>
        </w:rPr>
        <w:t xml:space="preserve">Тема дискусії: </w:t>
      </w:r>
      <w:r w:rsidRPr="00B658EE">
        <w:rPr>
          <w:b/>
          <w:szCs w:val="28"/>
        </w:rPr>
        <w:t>ПЕРСПЕКТИВИ РОЗВИТКУ УКРАЇНСЬКОЇ ЕНЦИКЛОПЕДИСТИКИ В УМОВАХ ГЛОБАЛЬНОГО ІНФОРМАЦІЙНОГО ПРОСТОРУ</w:t>
      </w:r>
    </w:p>
    <w:p w14:paraId="6490F214" w14:textId="77777777" w:rsidR="00F7524C" w:rsidRPr="002D7B73" w:rsidRDefault="00F7524C" w:rsidP="00F7524C">
      <w:pPr>
        <w:widowControl w:val="0"/>
        <w:ind w:firstLine="0"/>
        <w:jc w:val="both"/>
        <w:rPr>
          <w:rFonts w:cs="Times New Roman"/>
          <w:bCs/>
          <w:i/>
          <w:iCs/>
          <w:szCs w:val="28"/>
        </w:rPr>
      </w:pPr>
    </w:p>
    <w:p w14:paraId="352DED75" w14:textId="6F587BE9" w:rsidR="0043619D" w:rsidRPr="002D7B73" w:rsidRDefault="0043619D" w:rsidP="002D7B73">
      <w:pPr>
        <w:ind w:firstLine="709"/>
        <w:jc w:val="both"/>
        <w:rPr>
          <w:rFonts w:eastAsia="Times New Roman" w:cs="Times New Roman"/>
          <w:bCs/>
          <w:szCs w:val="28"/>
          <w:lang w:eastAsia="ru-RU"/>
        </w:rPr>
      </w:pPr>
      <w:r w:rsidRPr="002D7B73">
        <w:rPr>
          <w:rFonts w:eastAsia="Times New Roman" w:cs="Times New Roman"/>
          <w:b/>
          <w:szCs w:val="28"/>
          <w:lang w:eastAsia="ru-RU"/>
        </w:rPr>
        <w:t xml:space="preserve">БІТАЄВА Оксана Валентинівна, </w:t>
      </w:r>
      <w:r w:rsidRPr="002D7B73">
        <w:rPr>
          <w:rFonts w:eastAsia="Times New Roman" w:cs="Times New Roman"/>
          <w:bCs/>
          <w:szCs w:val="28"/>
          <w:lang w:eastAsia="ru-RU"/>
        </w:rPr>
        <w:t>доктор філософії (</w:t>
      </w:r>
      <w:proofErr w:type="spellStart"/>
      <w:r w:rsidRPr="002D7B73">
        <w:rPr>
          <w:rFonts w:eastAsia="Times New Roman" w:cs="Times New Roman"/>
          <w:bCs/>
          <w:szCs w:val="28"/>
          <w:lang w:eastAsia="ru-RU"/>
        </w:rPr>
        <w:t>PhD</w:t>
      </w:r>
      <w:proofErr w:type="spellEnd"/>
      <w:r w:rsidRPr="002D7B73">
        <w:rPr>
          <w:rFonts w:eastAsia="Times New Roman" w:cs="Times New Roman"/>
          <w:bCs/>
          <w:szCs w:val="28"/>
          <w:lang w:eastAsia="ru-RU"/>
        </w:rPr>
        <w:t xml:space="preserve"> мистецтвознавство), доцент, заступник директора з науково – грантових питань Інституту культурології Національної академії мистецтв України</w:t>
      </w:r>
    </w:p>
    <w:p w14:paraId="70B05407" w14:textId="0E5F23CD" w:rsidR="0043619D" w:rsidRPr="002D7B73" w:rsidRDefault="0043619D" w:rsidP="002D7B73">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Енциклопедична репрезентація польського мистецтва: від культурної спадщини до сучасного інформаційного простору</w:t>
      </w:r>
    </w:p>
    <w:p w14:paraId="1E8E91BE" w14:textId="77777777" w:rsidR="0043619D" w:rsidRPr="002D7B73" w:rsidRDefault="0043619D" w:rsidP="002D7B73">
      <w:pPr>
        <w:ind w:firstLine="709"/>
        <w:jc w:val="both"/>
        <w:rPr>
          <w:rFonts w:eastAsia="Times New Roman" w:cs="Times New Roman"/>
          <w:b/>
          <w:szCs w:val="28"/>
          <w:lang w:eastAsia="ru-RU"/>
        </w:rPr>
      </w:pPr>
    </w:p>
    <w:p w14:paraId="121C1B7E" w14:textId="7C8BE802" w:rsidR="00C06FF7" w:rsidRPr="002D7B73" w:rsidRDefault="00C06FF7" w:rsidP="002D7B73">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ЗАВ’ЯЛОВА Людмила Володимирівна</w:t>
      </w:r>
      <w:r w:rsidRPr="002D7B73">
        <w:rPr>
          <w:rFonts w:eastAsia="Times New Roman" w:cs="Times New Roman"/>
          <w:bCs/>
          <w:color w:val="000000" w:themeColor="text1"/>
          <w:szCs w:val="28"/>
          <w:lang w:eastAsia="ru-RU"/>
        </w:rPr>
        <w:t>, кандидат біологічних наук, старший науковий співробітник Інституту ботаніки ім. М. Г. Холодного НАН</w:t>
      </w:r>
      <w:r w:rsidR="008140EC">
        <w:rPr>
          <w:rFonts w:eastAsia="Times New Roman" w:cs="Times New Roman"/>
          <w:bCs/>
          <w:color w:val="000000" w:themeColor="text1"/>
          <w:szCs w:val="28"/>
          <w:lang w:eastAsia="ru-RU"/>
        </w:rPr>
        <w:t> </w:t>
      </w:r>
      <w:r w:rsidRPr="002D7B73">
        <w:rPr>
          <w:rFonts w:eastAsia="Times New Roman" w:cs="Times New Roman"/>
          <w:bCs/>
          <w:color w:val="000000" w:themeColor="text1"/>
          <w:szCs w:val="28"/>
          <w:lang w:eastAsia="ru-RU"/>
        </w:rPr>
        <w:t>України; старший науковий співробітник відділу соціогуманітарних, природничих, технічних наук Державної наукової установи «Енциклопедичне видавництво»</w:t>
      </w:r>
    </w:p>
    <w:p w14:paraId="5CFD497B" w14:textId="1F33B70D" w:rsidR="00525E66" w:rsidRPr="002D7B73" w:rsidRDefault="00306E19" w:rsidP="002D7B73">
      <w:pPr>
        <w:ind w:firstLine="709"/>
        <w:jc w:val="both"/>
        <w:rPr>
          <w:rFonts w:eastAsia="Times New Roman" w:cs="Times New Roman"/>
          <w:bCs/>
          <w:i/>
          <w:iCs/>
          <w:color w:val="000000" w:themeColor="text1"/>
          <w:szCs w:val="28"/>
          <w:lang w:eastAsia="ru-RU"/>
        </w:rPr>
      </w:pPr>
      <w:r>
        <w:rPr>
          <w:rFonts w:eastAsia="Times New Roman" w:cs="Times New Roman"/>
          <w:bCs/>
          <w:i/>
          <w:iCs/>
          <w:color w:val="000000" w:themeColor="text1"/>
          <w:szCs w:val="28"/>
          <w:lang w:eastAsia="ru-RU"/>
        </w:rPr>
        <w:t>«</w:t>
      </w:r>
      <w:r w:rsidR="006269F6" w:rsidRPr="002D7B73">
        <w:rPr>
          <w:rFonts w:eastAsia="Times New Roman" w:cs="Times New Roman"/>
          <w:bCs/>
          <w:i/>
          <w:iCs/>
          <w:color w:val="000000" w:themeColor="text1"/>
          <w:szCs w:val="28"/>
          <w:lang w:eastAsia="ru-RU"/>
        </w:rPr>
        <w:t>Велика українська енциклопедія</w:t>
      </w:r>
      <w:r>
        <w:rPr>
          <w:rFonts w:eastAsia="Times New Roman" w:cs="Times New Roman"/>
          <w:bCs/>
          <w:i/>
          <w:iCs/>
          <w:color w:val="000000" w:themeColor="text1"/>
          <w:szCs w:val="28"/>
          <w:lang w:eastAsia="ru-RU"/>
        </w:rPr>
        <w:t>»</w:t>
      </w:r>
      <w:r w:rsidR="006269F6" w:rsidRPr="002D7B73">
        <w:rPr>
          <w:rFonts w:eastAsia="Times New Roman" w:cs="Times New Roman"/>
          <w:bCs/>
          <w:i/>
          <w:iCs/>
          <w:color w:val="000000" w:themeColor="text1"/>
          <w:szCs w:val="28"/>
          <w:lang w:eastAsia="ru-RU"/>
        </w:rPr>
        <w:t xml:space="preserve"> як суб’єкт та інструмент формування національного інформаційного простору</w:t>
      </w:r>
    </w:p>
    <w:p w14:paraId="5E191F33" w14:textId="77777777" w:rsidR="00C06FF7" w:rsidRPr="002D7B73" w:rsidRDefault="00C06FF7" w:rsidP="002D7B73">
      <w:pPr>
        <w:ind w:firstLine="709"/>
        <w:jc w:val="both"/>
        <w:rPr>
          <w:rFonts w:eastAsia="Times New Roman" w:cs="Times New Roman"/>
          <w:bCs/>
          <w:szCs w:val="28"/>
          <w:lang w:eastAsia="ru-RU"/>
        </w:rPr>
      </w:pPr>
    </w:p>
    <w:p w14:paraId="1C6A9BA5" w14:textId="1E508366" w:rsidR="003263DB" w:rsidRDefault="003263DB" w:rsidP="003263DB">
      <w:pPr>
        <w:ind w:firstLine="709"/>
        <w:jc w:val="both"/>
        <w:rPr>
          <w:rFonts w:eastAsia="Times New Roman" w:cs="Times New Roman"/>
          <w:bCs/>
          <w:szCs w:val="28"/>
          <w:lang w:eastAsia="ru-RU"/>
        </w:rPr>
      </w:pPr>
      <w:r w:rsidRPr="003263DB">
        <w:rPr>
          <w:rFonts w:eastAsia="Times New Roman" w:cs="Times New Roman"/>
          <w:b/>
          <w:szCs w:val="28"/>
          <w:lang w:eastAsia="ru-RU"/>
        </w:rPr>
        <w:t xml:space="preserve">ЗЕМЗЮЛІН </w:t>
      </w:r>
      <w:r>
        <w:rPr>
          <w:rFonts w:eastAsia="Times New Roman" w:cs="Times New Roman"/>
          <w:b/>
          <w:szCs w:val="28"/>
          <w:lang w:eastAsia="ru-RU"/>
        </w:rPr>
        <w:t>Іван</w:t>
      </w:r>
      <w:r w:rsidRPr="003263DB">
        <w:rPr>
          <w:rFonts w:eastAsia="Times New Roman" w:cs="Times New Roman"/>
          <w:b/>
          <w:szCs w:val="28"/>
          <w:lang w:eastAsia="ru-RU"/>
        </w:rPr>
        <w:t xml:space="preserve"> Артурович,</w:t>
      </w:r>
      <w:r>
        <w:rPr>
          <w:rFonts w:eastAsia="Times New Roman" w:cs="Times New Roman"/>
          <w:bCs/>
          <w:szCs w:val="28"/>
          <w:lang w:eastAsia="ru-RU"/>
        </w:rPr>
        <w:t xml:space="preserve"> </w:t>
      </w:r>
      <w:r w:rsidRPr="003263DB">
        <w:rPr>
          <w:rFonts w:eastAsia="Times New Roman" w:cs="Times New Roman"/>
          <w:bCs/>
          <w:szCs w:val="28"/>
          <w:lang w:eastAsia="ru-RU"/>
        </w:rPr>
        <w:t>аспірант філософії, соціальних та політичних наук</w:t>
      </w:r>
      <w:r>
        <w:rPr>
          <w:rFonts w:eastAsia="Times New Roman" w:cs="Times New Roman"/>
          <w:bCs/>
          <w:szCs w:val="28"/>
          <w:lang w:eastAsia="ru-RU"/>
        </w:rPr>
        <w:t xml:space="preserve"> </w:t>
      </w:r>
      <w:r w:rsidRPr="003263DB">
        <w:rPr>
          <w:rFonts w:eastAsia="Times New Roman" w:cs="Times New Roman"/>
          <w:bCs/>
          <w:szCs w:val="28"/>
          <w:lang w:eastAsia="ru-RU"/>
        </w:rPr>
        <w:t>Черкаськ</w:t>
      </w:r>
      <w:r>
        <w:rPr>
          <w:rFonts w:eastAsia="Times New Roman" w:cs="Times New Roman"/>
          <w:bCs/>
          <w:szCs w:val="28"/>
          <w:lang w:eastAsia="ru-RU"/>
        </w:rPr>
        <w:t>ого</w:t>
      </w:r>
      <w:r w:rsidRPr="003263DB">
        <w:rPr>
          <w:rFonts w:eastAsia="Times New Roman" w:cs="Times New Roman"/>
          <w:bCs/>
          <w:szCs w:val="28"/>
          <w:lang w:eastAsia="ru-RU"/>
        </w:rPr>
        <w:t xml:space="preserve"> національн</w:t>
      </w:r>
      <w:r>
        <w:rPr>
          <w:rFonts w:eastAsia="Times New Roman" w:cs="Times New Roman"/>
          <w:bCs/>
          <w:szCs w:val="28"/>
          <w:lang w:eastAsia="ru-RU"/>
        </w:rPr>
        <w:t>ого</w:t>
      </w:r>
      <w:r w:rsidRPr="003263DB">
        <w:rPr>
          <w:rFonts w:eastAsia="Times New Roman" w:cs="Times New Roman"/>
          <w:bCs/>
          <w:szCs w:val="28"/>
          <w:lang w:eastAsia="ru-RU"/>
        </w:rPr>
        <w:t xml:space="preserve"> університет</w:t>
      </w:r>
      <w:r>
        <w:rPr>
          <w:rFonts w:eastAsia="Times New Roman" w:cs="Times New Roman"/>
          <w:bCs/>
          <w:szCs w:val="28"/>
          <w:lang w:eastAsia="ru-RU"/>
        </w:rPr>
        <w:t>у</w:t>
      </w:r>
      <w:r w:rsidRPr="003263DB">
        <w:rPr>
          <w:rFonts w:eastAsia="Times New Roman" w:cs="Times New Roman"/>
          <w:bCs/>
          <w:szCs w:val="28"/>
          <w:lang w:eastAsia="ru-RU"/>
        </w:rPr>
        <w:t xml:space="preserve"> імені Богдана Хмельницького</w:t>
      </w:r>
    </w:p>
    <w:p w14:paraId="54F37E11" w14:textId="7DED313D" w:rsidR="003263DB" w:rsidRPr="003263DB" w:rsidRDefault="003263DB" w:rsidP="003263DB">
      <w:pPr>
        <w:ind w:firstLine="709"/>
        <w:jc w:val="both"/>
        <w:rPr>
          <w:rFonts w:eastAsia="Times New Roman" w:cs="Times New Roman"/>
          <w:bCs/>
          <w:i/>
          <w:iCs/>
          <w:szCs w:val="28"/>
          <w:lang w:eastAsia="ru-RU"/>
        </w:rPr>
      </w:pPr>
      <w:r w:rsidRPr="003263DB">
        <w:rPr>
          <w:rFonts w:eastAsia="Times New Roman" w:cs="Times New Roman"/>
          <w:bCs/>
          <w:i/>
          <w:iCs/>
          <w:szCs w:val="28"/>
          <w:lang w:eastAsia="ru-RU"/>
        </w:rPr>
        <w:t>Енциклопедистика і культурна дипломатія: українське знання як ресурс міжнародної комунікації</w:t>
      </w:r>
    </w:p>
    <w:p w14:paraId="327061F4" w14:textId="77777777" w:rsidR="003263DB" w:rsidRPr="002D7B73" w:rsidRDefault="003263DB" w:rsidP="002D7B73">
      <w:pPr>
        <w:ind w:firstLine="709"/>
        <w:jc w:val="both"/>
        <w:rPr>
          <w:rFonts w:eastAsia="Times New Roman" w:cs="Times New Roman"/>
          <w:b/>
          <w:szCs w:val="28"/>
          <w:lang w:eastAsia="ru-RU"/>
        </w:rPr>
      </w:pPr>
    </w:p>
    <w:p w14:paraId="3201A62F" w14:textId="3945138C" w:rsidR="00196318" w:rsidRPr="002D7B73" w:rsidRDefault="00525E66" w:rsidP="002D7B73">
      <w:pPr>
        <w:ind w:firstLine="709"/>
        <w:jc w:val="both"/>
        <w:rPr>
          <w:rFonts w:eastAsia="Times New Roman" w:cs="Times New Roman"/>
          <w:bCs/>
          <w:szCs w:val="28"/>
          <w:lang w:eastAsia="ru-RU"/>
        </w:rPr>
      </w:pPr>
      <w:r w:rsidRPr="002D7B73">
        <w:rPr>
          <w:rFonts w:eastAsia="Times New Roman" w:cs="Times New Roman"/>
          <w:b/>
          <w:szCs w:val="28"/>
          <w:lang w:eastAsia="ru-RU"/>
        </w:rPr>
        <w:t>КАРАСЬ</w:t>
      </w:r>
      <w:r w:rsidR="00196318" w:rsidRPr="002D7B73">
        <w:rPr>
          <w:rFonts w:eastAsia="Times New Roman" w:cs="Times New Roman"/>
          <w:b/>
          <w:szCs w:val="28"/>
          <w:lang w:eastAsia="ru-RU"/>
        </w:rPr>
        <w:t xml:space="preserve"> </w:t>
      </w:r>
      <w:r w:rsidRPr="002D7B73">
        <w:rPr>
          <w:rFonts w:eastAsia="Times New Roman" w:cs="Times New Roman"/>
          <w:b/>
          <w:szCs w:val="28"/>
          <w:lang w:eastAsia="ru-RU"/>
        </w:rPr>
        <w:t>Ганна Василівна</w:t>
      </w:r>
      <w:r w:rsidR="00196318" w:rsidRPr="002D7B73">
        <w:rPr>
          <w:rFonts w:eastAsia="Times New Roman" w:cs="Times New Roman"/>
          <w:bCs/>
          <w:szCs w:val="28"/>
          <w:lang w:eastAsia="ru-RU"/>
        </w:rPr>
        <w:t xml:space="preserve">, </w:t>
      </w:r>
      <w:r w:rsidRPr="002D7B73">
        <w:rPr>
          <w:rFonts w:eastAsia="Times New Roman" w:cs="Times New Roman"/>
          <w:bCs/>
          <w:szCs w:val="28"/>
          <w:lang w:eastAsia="ru-RU"/>
        </w:rPr>
        <w:t xml:space="preserve">доктор мистецтвознавства, професор, професор кафедри методики </w:t>
      </w:r>
      <w:r w:rsidRPr="002D7B73">
        <w:rPr>
          <w:rFonts w:eastAsia="Times New Roman" w:cs="Times New Roman"/>
          <w:bCs/>
          <w:szCs w:val="28"/>
          <w:lang w:eastAsia="ru-RU"/>
        </w:rPr>
        <w:lastRenderedPageBreak/>
        <w:t>музичного виховання та диригування Карпатського національного університету імені Василя Стефаника</w:t>
      </w:r>
    </w:p>
    <w:p w14:paraId="0451317E" w14:textId="610F2556" w:rsidR="00196318" w:rsidRPr="002D7B73" w:rsidRDefault="00525E66" w:rsidP="002D7B73">
      <w:pPr>
        <w:ind w:firstLine="709"/>
        <w:jc w:val="both"/>
        <w:rPr>
          <w:rFonts w:eastAsia="Times New Roman" w:cs="Times New Roman"/>
          <w:bCs/>
          <w:i/>
          <w:iCs/>
          <w:szCs w:val="28"/>
          <w:lang w:eastAsia="ru-RU"/>
        </w:rPr>
      </w:pPr>
      <w:r w:rsidRPr="002D7B73">
        <w:rPr>
          <w:rFonts w:eastAsia="Times New Roman" w:cs="Times New Roman"/>
          <w:bCs/>
          <w:i/>
          <w:iCs/>
          <w:szCs w:val="28"/>
          <w:lang w:eastAsia="ru-RU"/>
        </w:rPr>
        <w:t xml:space="preserve">Оцифровані фонди архіву </w:t>
      </w:r>
      <w:r w:rsidR="00F34AE7">
        <w:rPr>
          <w:rFonts w:eastAsia="Times New Roman" w:cs="Times New Roman"/>
          <w:bCs/>
          <w:i/>
          <w:iCs/>
          <w:szCs w:val="28"/>
          <w:lang w:eastAsia="ru-RU"/>
        </w:rPr>
        <w:t>О</w:t>
      </w:r>
      <w:r w:rsidRPr="002D7B73">
        <w:rPr>
          <w:rFonts w:eastAsia="Times New Roman" w:cs="Times New Roman"/>
          <w:bCs/>
          <w:i/>
          <w:iCs/>
          <w:szCs w:val="28"/>
          <w:lang w:eastAsia="ru-RU"/>
        </w:rPr>
        <w:t xml:space="preserve">середку української культури й освіти у </w:t>
      </w:r>
      <w:r w:rsidR="00F34AE7">
        <w:rPr>
          <w:rFonts w:eastAsia="Times New Roman" w:cs="Times New Roman"/>
          <w:bCs/>
          <w:i/>
          <w:iCs/>
          <w:szCs w:val="28"/>
          <w:lang w:eastAsia="ru-RU"/>
        </w:rPr>
        <w:t>В</w:t>
      </w:r>
      <w:r w:rsidRPr="002D7B73">
        <w:rPr>
          <w:rFonts w:eastAsia="Times New Roman" w:cs="Times New Roman"/>
          <w:bCs/>
          <w:i/>
          <w:iCs/>
          <w:szCs w:val="28"/>
          <w:lang w:eastAsia="ru-RU"/>
        </w:rPr>
        <w:t>інніпегу (Канада) як ресурс збагачення української енциклопедистики</w:t>
      </w:r>
    </w:p>
    <w:p w14:paraId="0E7267D7" w14:textId="77777777" w:rsidR="00B22462" w:rsidRPr="002D7B73" w:rsidRDefault="00B22462" w:rsidP="002D7B73">
      <w:pPr>
        <w:ind w:firstLine="709"/>
        <w:jc w:val="both"/>
        <w:rPr>
          <w:rFonts w:eastAsia="Times New Roman" w:cs="Times New Roman"/>
          <w:b/>
          <w:szCs w:val="28"/>
          <w:lang w:eastAsia="ru-RU"/>
        </w:rPr>
      </w:pPr>
    </w:p>
    <w:p w14:paraId="2D2CE183" w14:textId="4483B00E" w:rsidR="00AC356E" w:rsidRPr="002D7B73" w:rsidRDefault="00AC356E" w:rsidP="002D7B73">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КУДРЯЧЕНКО Андрій Іванович</w:t>
      </w:r>
      <w:r w:rsidRPr="002D7B73">
        <w:rPr>
          <w:rFonts w:eastAsia="Times New Roman" w:cs="Times New Roman"/>
          <w:bCs/>
          <w:color w:val="000000" w:themeColor="text1"/>
          <w:szCs w:val="28"/>
          <w:lang w:eastAsia="ru-RU"/>
        </w:rPr>
        <w:t>, доктор історичних наук, професор, член-кореспондент НАН</w:t>
      </w:r>
      <w:r w:rsidR="008140EC">
        <w:rPr>
          <w:rFonts w:eastAsia="Times New Roman" w:cs="Times New Roman"/>
          <w:bCs/>
          <w:color w:val="000000" w:themeColor="text1"/>
          <w:szCs w:val="28"/>
          <w:lang w:eastAsia="ru-RU"/>
        </w:rPr>
        <w:t> </w:t>
      </w:r>
      <w:r w:rsidRPr="002D7B73">
        <w:rPr>
          <w:rFonts w:eastAsia="Times New Roman" w:cs="Times New Roman"/>
          <w:bCs/>
          <w:color w:val="000000" w:themeColor="text1"/>
          <w:szCs w:val="28"/>
          <w:lang w:eastAsia="ru-RU"/>
        </w:rPr>
        <w:t xml:space="preserve">України, директор </w:t>
      </w:r>
      <w:r w:rsidR="00AE07CE" w:rsidRPr="002D7B73">
        <w:rPr>
          <w:rFonts w:eastAsia="Times New Roman" w:cs="Times New Roman"/>
          <w:bCs/>
          <w:color w:val="000000" w:themeColor="text1"/>
          <w:szCs w:val="28"/>
          <w:lang w:eastAsia="ru-RU"/>
        </w:rPr>
        <w:t>Державної установи «Інститут всесвітньої історії НАН</w:t>
      </w:r>
      <w:r w:rsidR="008140EC">
        <w:rPr>
          <w:rFonts w:eastAsia="Times New Roman" w:cs="Times New Roman"/>
          <w:bCs/>
          <w:color w:val="000000" w:themeColor="text1"/>
          <w:szCs w:val="28"/>
          <w:lang w:eastAsia="ru-RU"/>
        </w:rPr>
        <w:t> </w:t>
      </w:r>
      <w:r w:rsidR="00AE07CE" w:rsidRPr="002D7B73">
        <w:rPr>
          <w:rFonts w:eastAsia="Times New Roman" w:cs="Times New Roman"/>
          <w:bCs/>
          <w:color w:val="000000" w:themeColor="text1"/>
          <w:szCs w:val="28"/>
          <w:lang w:eastAsia="ru-RU"/>
        </w:rPr>
        <w:t>України»</w:t>
      </w:r>
    </w:p>
    <w:p w14:paraId="6C6C0408" w14:textId="0004109D" w:rsidR="00AC356E" w:rsidRPr="002D7B73" w:rsidRDefault="00AE07CE" w:rsidP="002D7B73">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Про стан та перспективи підготовки Енциклопедії «Видатні німці України»</w:t>
      </w:r>
    </w:p>
    <w:p w14:paraId="36BF3A10" w14:textId="77777777" w:rsidR="00C06FF7" w:rsidRPr="002D7B73" w:rsidRDefault="00C06FF7" w:rsidP="002D7B73">
      <w:pPr>
        <w:ind w:firstLine="709"/>
        <w:jc w:val="both"/>
        <w:rPr>
          <w:rFonts w:eastAsia="Times New Roman" w:cs="Times New Roman"/>
          <w:bCs/>
          <w:i/>
          <w:iCs/>
          <w:color w:val="000000" w:themeColor="text1"/>
          <w:szCs w:val="28"/>
          <w:lang w:eastAsia="ru-RU"/>
        </w:rPr>
      </w:pPr>
    </w:p>
    <w:p w14:paraId="524EAC2A" w14:textId="0D6E25F2" w:rsidR="00AE07CE" w:rsidRPr="002D7B73" w:rsidRDefault="00AE07CE" w:rsidP="002D7B73">
      <w:pPr>
        <w:ind w:firstLine="709"/>
        <w:jc w:val="both"/>
        <w:rPr>
          <w:rFonts w:eastAsia="Times New Roman" w:cs="Times New Roman"/>
          <w:bCs/>
          <w:color w:val="000000" w:themeColor="text1"/>
          <w:szCs w:val="28"/>
          <w:lang w:eastAsia="ru-RU"/>
        </w:rPr>
      </w:pPr>
      <w:r w:rsidRPr="002D7B73">
        <w:rPr>
          <w:rFonts w:eastAsia="Times New Roman" w:cs="Times New Roman"/>
          <w:b/>
          <w:color w:val="000000" w:themeColor="text1"/>
          <w:szCs w:val="28"/>
          <w:lang w:eastAsia="ru-RU"/>
        </w:rPr>
        <w:t xml:space="preserve">СОЛОШЕНКО Вікторія Віталіївна, </w:t>
      </w:r>
      <w:r w:rsidRPr="002D7B73">
        <w:rPr>
          <w:rFonts w:eastAsia="Times New Roman" w:cs="Times New Roman"/>
          <w:bCs/>
          <w:color w:val="000000" w:themeColor="text1"/>
          <w:szCs w:val="28"/>
          <w:lang w:eastAsia="ru-RU"/>
        </w:rPr>
        <w:t>кандидат історичних наук, доцент, заступник директора з наукової роботи Державної установи «Інститут всесвітньої історії НАН</w:t>
      </w:r>
      <w:r w:rsidR="000D07F7">
        <w:rPr>
          <w:rFonts w:eastAsia="Times New Roman" w:cs="Times New Roman"/>
          <w:bCs/>
          <w:color w:val="000000" w:themeColor="text1"/>
          <w:szCs w:val="28"/>
          <w:lang w:eastAsia="ru-RU"/>
        </w:rPr>
        <w:t> </w:t>
      </w:r>
      <w:r w:rsidRPr="002D7B73">
        <w:rPr>
          <w:rFonts w:eastAsia="Times New Roman" w:cs="Times New Roman"/>
          <w:bCs/>
          <w:color w:val="000000" w:themeColor="text1"/>
          <w:szCs w:val="28"/>
          <w:lang w:eastAsia="ru-RU"/>
        </w:rPr>
        <w:t>України»</w:t>
      </w:r>
    </w:p>
    <w:p w14:paraId="7F4B570D" w14:textId="2F2FB81A" w:rsidR="00AE07CE" w:rsidRPr="002D7B73" w:rsidRDefault="00AE07CE" w:rsidP="002D7B73">
      <w:pPr>
        <w:ind w:firstLine="709"/>
        <w:jc w:val="both"/>
        <w:rPr>
          <w:rFonts w:eastAsia="Times New Roman" w:cs="Times New Roman"/>
          <w:bCs/>
          <w:i/>
          <w:iCs/>
          <w:color w:val="000000" w:themeColor="text1"/>
          <w:szCs w:val="28"/>
          <w:lang w:eastAsia="ru-RU"/>
        </w:rPr>
      </w:pPr>
      <w:r w:rsidRPr="002D7B73">
        <w:rPr>
          <w:rFonts w:eastAsia="Times New Roman" w:cs="Times New Roman"/>
          <w:bCs/>
          <w:i/>
          <w:iCs/>
          <w:color w:val="000000" w:themeColor="text1"/>
          <w:szCs w:val="28"/>
          <w:lang w:eastAsia="ru-RU"/>
        </w:rPr>
        <w:t>Онлайн-Енциклопедія культури та історії німців Східної Європи: концептуальні засади та можливості співпраці</w:t>
      </w:r>
    </w:p>
    <w:p w14:paraId="4572F540" w14:textId="77777777" w:rsidR="00AE07CE" w:rsidRPr="002D7B73" w:rsidRDefault="00AE07CE" w:rsidP="002D7B73">
      <w:pPr>
        <w:ind w:firstLine="709"/>
        <w:jc w:val="both"/>
        <w:rPr>
          <w:rFonts w:eastAsia="Times New Roman" w:cs="Times New Roman"/>
          <w:b/>
          <w:color w:val="000000" w:themeColor="text1"/>
          <w:szCs w:val="28"/>
          <w:lang w:eastAsia="ru-RU"/>
        </w:rPr>
      </w:pPr>
    </w:p>
    <w:p w14:paraId="54E06177" w14:textId="0EFB5343" w:rsidR="00097C7C" w:rsidRPr="00097C7C" w:rsidRDefault="00097C7C" w:rsidP="00097C7C">
      <w:pPr>
        <w:ind w:firstLine="709"/>
        <w:jc w:val="both"/>
        <w:rPr>
          <w:rFonts w:eastAsia="Times New Roman" w:cs="Times New Roman"/>
          <w:bCs/>
          <w:color w:val="000000" w:themeColor="text1"/>
          <w:szCs w:val="28"/>
          <w:lang w:eastAsia="ru-RU"/>
        </w:rPr>
      </w:pPr>
      <w:r w:rsidRPr="00097C7C">
        <w:rPr>
          <w:rFonts w:eastAsia="Times New Roman" w:cs="Times New Roman"/>
          <w:b/>
          <w:color w:val="000000" w:themeColor="text1"/>
          <w:szCs w:val="28"/>
          <w:lang w:eastAsia="ru-RU"/>
        </w:rPr>
        <w:t>ТІТІКА Олена Олександрівна</w:t>
      </w:r>
      <w:r w:rsidRPr="00097C7C">
        <w:rPr>
          <w:rFonts w:eastAsia="Times New Roman" w:cs="Times New Roman"/>
          <w:bCs/>
          <w:color w:val="000000" w:themeColor="text1"/>
          <w:szCs w:val="28"/>
          <w:lang w:eastAsia="ru-RU"/>
        </w:rPr>
        <w:t xml:space="preserve">, </w:t>
      </w:r>
      <w:r>
        <w:rPr>
          <w:rFonts w:eastAsia="Times New Roman" w:cs="Times New Roman"/>
          <w:bCs/>
          <w:color w:val="000000" w:themeColor="text1"/>
          <w:szCs w:val="28"/>
          <w:lang w:eastAsia="ru-RU"/>
        </w:rPr>
        <w:t>кандидат</w:t>
      </w:r>
      <w:r w:rsidRPr="00097C7C">
        <w:rPr>
          <w:rFonts w:eastAsia="Times New Roman" w:cs="Times New Roman"/>
          <w:bCs/>
          <w:color w:val="000000" w:themeColor="text1"/>
          <w:szCs w:val="28"/>
          <w:lang w:eastAsia="ru-RU"/>
        </w:rPr>
        <w:t xml:space="preserve"> історичних наук, </w:t>
      </w:r>
      <w:r>
        <w:rPr>
          <w:rFonts w:eastAsia="Times New Roman" w:cs="Times New Roman"/>
          <w:bCs/>
          <w:color w:val="000000" w:themeColor="text1"/>
          <w:szCs w:val="28"/>
          <w:lang w:eastAsia="ru-RU"/>
        </w:rPr>
        <w:t>доцент</w:t>
      </w:r>
      <w:r w:rsidRPr="00097C7C">
        <w:rPr>
          <w:rFonts w:eastAsia="Times New Roman" w:cs="Times New Roman"/>
          <w:bCs/>
          <w:color w:val="000000" w:themeColor="text1"/>
          <w:szCs w:val="28"/>
          <w:lang w:eastAsia="ru-RU"/>
        </w:rPr>
        <w:t xml:space="preserve">, </w:t>
      </w:r>
      <w:r>
        <w:rPr>
          <w:rFonts w:eastAsia="Times New Roman" w:cs="Times New Roman"/>
          <w:bCs/>
          <w:color w:val="000000" w:themeColor="text1"/>
          <w:szCs w:val="28"/>
          <w:lang w:eastAsia="ru-RU"/>
        </w:rPr>
        <w:t>доцент</w:t>
      </w:r>
      <w:r w:rsidRPr="00097C7C">
        <w:rPr>
          <w:rFonts w:eastAsia="Times New Roman" w:cs="Times New Roman"/>
          <w:bCs/>
          <w:color w:val="000000" w:themeColor="text1"/>
          <w:szCs w:val="28"/>
          <w:lang w:eastAsia="ru-RU"/>
        </w:rPr>
        <w:t xml:space="preserve"> кафедри всесвітньої історії та міжнародних відносин Черкаського національного університету імені Богдана Хмельницького</w:t>
      </w:r>
    </w:p>
    <w:p w14:paraId="6B4EDE8D" w14:textId="7B204A95" w:rsidR="00097C7C" w:rsidRPr="00097C7C" w:rsidRDefault="00014E76" w:rsidP="00097C7C">
      <w:pPr>
        <w:ind w:firstLine="709"/>
        <w:jc w:val="both"/>
        <w:rPr>
          <w:rFonts w:eastAsia="Times New Roman" w:cs="Times New Roman"/>
          <w:bCs/>
          <w:i/>
          <w:iCs/>
          <w:color w:val="000000" w:themeColor="text1"/>
          <w:szCs w:val="28"/>
          <w:lang w:eastAsia="ru-RU"/>
        </w:rPr>
      </w:pPr>
      <w:r w:rsidRPr="00014E76">
        <w:rPr>
          <w:rFonts w:eastAsia="Times New Roman" w:cs="Times New Roman"/>
          <w:bCs/>
          <w:i/>
          <w:iCs/>
          <w:color w:val="000000" w:themeColor="text1"/>
          <w:szCs w:val="28"/>
          <w:lang w:eastAsia="ru-RU"/>
        </w:rPr>
        <w:t>Енциклопедична дипломатія: потенціал енциклопедичного знання у формуванні міжнародного образу України</w:t>
      </w:r>
    </w:p>
    <w:p w14:paraId="22E561A9" w14:textId="77777777" w:rsidR="00097C7C" w:rsidRDefault="00097C7C" w:rsidP="002D7B73">
      <w:pPr>
        <w:ind w:firstLine="709"/>
        <w:jc w:val="both"/>
        <w:rPr>
          <w:rFonts w:eastAsia="Times New Roman" w:cs="Times New Roman"/>
          <w:b/>
          <w:szCs w:val="28"/>
          <w:lang w:eastAsia="ru-RU"/>
        </w:rPr>
      </w:pPr>
    </w:p>
    <w:p w14:paraId="43D7A9F5" w14:textId="77777777" w:rsidR="00086563" w:rsidRPr="006647E8" w:rsidRDefault="00D646C1" w:rsidP="005D0776">
      <w:pPr>
        <w:widowControl w:val="0"/>
        <w:spacing w:line="276" w:lineRule="auto"/>
        <w:ind w:firstLine="0"/>
        <w:jc w:val="both"/>
        <w:rPr>
          <w:bCs/>
          <w:sz w:val="20"/>
          <w:szCs w:val="20"/>
        </w:rPr>
      </w:pPr>
      <w:r w:rsidRPr="006647E8">
        <w:rPr>
          <w:b/>
        </w:rPr>
        <w:br w:type="column"/>
      </w:r>
      <w:r w:rsidR="00086563" w:rsidRPr="006647E8">
        <w:rPr>
          <w:rFonts w:cs="Times New Roman"/>
          <w:b/>
          <w:sz w:val="24"/>
          <w:szCs w:val="24"/>
        </w:rPr>
        <w:lastRenderedPageBreak/>
        <w:t>КОНТАКТИ</w:t>
      </w:r>
    </w:p>
    <w:p w14:paraId="439FE6C8" w14:textId="77777777" w:rsidR="00086563" w:rsidRPr="006647E8" w:rsidRDefault="00086563" w:rsidP="00A22506">
      <w:pPr>
        <w:pStyle w:val="HTML"/>
        <w:shd w:val="clear" w:color="auto" w:fill="FFFFFF"/>
        <w:spacing w:line="276" w:lineRule="auto"/>
        <w:ind w:firstLine="567"/>
        <w:jc w:val="center"/>
        <w:rPr>
          <w:rFonts w:ascii="Times New Roman" w:hAnsi="Times New Roman" w:cs="Times New Roman"/>
          <w:b/>
          <w:sz w:val="24"/>
          <w:szCs w:val="24"/>
        </w:rPr>
      </w:pPr>
    </w:p>
    <w:p w14:paraId="68656B22" w14:textId="77777777" w:rsidR="00086563" w:rsidRPr="006647E8" w:rsidRDefault="00086563" w:rsidP="00A22506">
      <w:pPr>
        <w:pStyle w:val="HTML"/>
        <w:shd w:val="clear" w:color="auto" w:fill="FFFFFF"/>
        <w:spacing w:line="276" w:lineRule="auto"/>
        <w:ind w:firstLine="567"/>
        <w:jc w:val="both"/>
        <w:rPr>
          <w:rFonts w:ascii="Times New Roman" w:hAnsi="Times New Roman" w:cs="Times New Roman"/>
          <w:lang w:eastAsia="ru-RU"/>
        </w:rPr>
      </w:pPr>
      <w:r w:rsidRPr="006647E8">
        <w:rPr>
          <w:rFonts w:ascii="Times New Roman" w:hAnsi="Times New Roman" w:cs="Times New Roman"/>
          <w:lang w:eastAsia="ru-RU"/>
        </w:rPr>
        <w:t xml:space="preserve">Офіційний сайт Державної наукової установи «Енциклопедичне видавництво»: </w:t>
      </w:r>
      <w:hyperlink r:id="rId23" w:history="1">
        <w:r w:rsidRPr="006647E8">
          <w:rPr>
            <w:rStyle w:val="af2"/>
            <w:rFonts w:ascii="Times New Roman" w:hAnsi="Times New Roman" w:cs="Times New Roman"/>
            <w:lang w:eastAsia="ru-RU"/>
          </w:rPr>
          <w:t>https://ev.vue.gov.ua/</w:t>
        </w:r>
      </w:hyperlink>
    </w:p>
    <w:p w14:paraId="15CBE772" w14:textId="77777777" w:rsidR="00F53670" w:rsidRPr="006647E8" w:rsidRDefault="00F53670" w:rsidP="00A22506">
      <w:pPr>
        <w:pStyle w:val="HTML"/>
        <w:shd w:val="clear" w:color="auto" w:fill="FFFFFF"/>
        <w:spacing w:line="276" w:lineRule="auto"/>
        <w:ind w:firstLine="567"/>
        <w:jc w:val="both"/>
        <w:rPr>
          <w:rFonts w:ascii="Times New Roman" w:hAnsi="Times New Roman" w:cs="Times New Roman"/>
          <w:lang w:eastAsia="ru-RU"/>
        </w:rPr>
      </w:pPr>
    </w:p>
    <w:p w14:paraId="4A7AD010" w14:textId="77777777" w:rsidR="00F53670" w:rsidRPr="006647E8" w:rsidRDefault="00F53670" w:rsidP="00A22506">
      <w:pPr>
        <w:pStyle w:val="HTML"/>
        <w:shd w:val="clear" w:color="auto" w:fill="FFFFFF"/>
        <w:spacing w:line="276" w:lineRule="auto"/>
        <w:ind w:firstLine="567"/>
        <w:jc w:val="both"/>
        <w:rPr>
          <w:rFonts w:ascii="Times New Roman" w:hAnsi="Times New Roman" w:cs="Times New Roman"/>
          <w:lang w:eastAsia="ru-RU"/>
        </w:rPr>
      </w:pPr>
      <w:r w:rsidRPr="006647E8">
        <w:rPr>
          <w:rFonts w:ascii="Times New Roman" w:hAnsi="Times New Roman" w:cs="Times New Roman"/>
          <w:lang w:eastAsia="ru-RU"/>
        </w:rPr>
        <w:t xml:space="preserve">Портал </w:t>
      </w:r>
      <w:r w:rsidR="001464AE">
        <w:rPr>
          <w:rFonts w:ascii="Times New Roman" w:hAnsi="Times New Roman" w:cs="Times New Roman"/>
          <w:lang w:eastAsia="ru-RU"/>
        </w:rPr>
        <w:t>«</w:t>
      </w:r>
      <w:r w:rsidRPr="006647E8">
        <w:rPr>
          <w:rFonts w:ascii="Times New Roman" w:hAnsi="Times New Roman" w:cs="Times New Roman"/>
          <w:lang w:eastAsia="ru-RU"/>
        </w:rPr>
        <w:t>Великої української енциклопедії</w:t>
      </w:r>
      <w:r w:rsidR="001464AE">
        <w:rPr>
          <w:rFonts w:ascii="Times New Roman" w:hAnsi="Times New Roman" w:cs="Times New Roman"/>
          <w:lang w:eastAsia="ru-RU"/>
        </w:rPr>
        <w:t>»</w:t>
      </w:r>
      <w:r w:rsidRPr="006647E8">
        <w:rPr>
          <w:rFonts w:ascii="Times New Roman" w:hAnsi="Times New Roman" w:cs="Times New Roman"/>
          <w:lang w:eastAsia="ru-RU"/>
        </w:rPr>
        <w:t xml:space="preserve">: </w:t>
      </w:r>
      <w:hyperlink r:id="rId24" w:history="1">
        <w:r w:rsidRPr="006647E8">
          <w:rPr>
            <w:rStyle w:val="af2"/>
            <w:rFonts w:ascii="Times New Roman" w:hAnsi="Times New Roman" w:cs="Times New Roman"/>
            <w:lang w:eastAsia="ru-RU"/>
          </w:rPr>
          <w:t>https://vue.gov.ua/</w:t>
        </w:r>
      </w:hyperlink>
      <w:r w:rsidRPr="006647E8">
        <w:rPr>
          <w:rFonts w:ascii="Times New Roman" w:hAnsi="Times New Roman" w:cs="Times New Roman"/>
          <w:lang w:eastAsia="ru-RU"/>
        </w:rPr>
        <w:t xml:space="preserve"> </w:t>
      </w:r>
    </w:p>
    <w:p w14:paraId="648CD2DF" w14:textId="77777777" w:rsidR="00F53670" w:rsidRPr="006647E8" w:rsidRDefault="00F53670" w:rsidP="00A22506">
      <w:pPr>
        <w:pStyle w:val="HTML"/>
        <w:shd w:val="clear" w:color="auto" w:fill="FFFFFF"/>
        <w:spacing w:line="276" w:lineRule="auto"/>
        <w:ind w:firstLine="567"/>
        <w:jc w:val="both"/>
        <w:rPr>
          <w:rFonts w:ascii="Times New Roman" w:hAnsi="Times New Roman" w:cs="Times New Roman"/>
          <w:lang w:eastAsia="ru-RU"/>
        </w:rPr>
      </w:pPr>
    </w:p>
    <w:p w14:paraId="0982A5C8" w14:textId="77777777" w:rsidR="00086563" w:rsidRPr="006647E8" w:rsidRDefault="00086563" w:rsidP="00A22506">
      <w:pPr>
        <w:pStyle w:val="HTML"/>
        <w:shd w:val="clear" w:color="auto" w:fill="FFFFFF"/>
        <w:spacing w:line="276" w:lineRule="auto"/>
        <w:ind w:firstLine="567"/>
        <w:jc w:val="both"/>
        <w:rPr>
          <w:rFonts w:ascii="Times New Roman" w:hAnsi="Times New Roman" w:cs="Times New Roman"/>
          <w:lang w:eastAsia="ru-RU"/>
        </w:rPr>
      </w:pPr>
      <w:r w:rsidRPr="006647E8">
        <w:rPr>
          <w:rFonts w:ascii="Times New Roman" w:hAnsi="Times New Roman" w:cs="Times New Roman"/>
          <w:lang w:eastAsia="ru-RU"/>
        </w:rPr>
        <w:t xml:space="preserve">Сторінка Державної наукової установи «Енциклопедичне видавництво» у </w:t>
      </w:r>
      <w:proofErr w:type="spellStart"/>
      <w:r w:rsidRPr="006647E8">
        <w:rPr>
          <w:rFonts w:ascii="Times New Roman" w:hAnsi="Times New Roman" w:cs="Times New Roman"/>
          <w:lang w:eastAsia="ru-RU"/>
        </w:rPr>
        <w:t>Facebook</w:t>
      </w:r>
      <w:proofErr w:type="spellEnd"/>
      <w:r w:rsidRPr="006647E8">
        <w:rPr>
          <w:rFonts w:ascii="Times New Roman" w:hAnsi="Times New Roman" w:cs="Times New Roman"/>
          <w:lang w:eastAsia="ru-RU"/>
        </w:rPr>
        <w:t>:</w:t>
      </w:r>
      <w:r w:rsidR="00902E96" w:rsidRPr="006647E8">
        <w:t xml:space="preserve"> </w:t>
      </w:r>
      <w:hyperlink r:id="rId25" w:history="1">
        <w:r w:rsidR="00902E96" w:rsidRPr="006647E8">
          <w:rPr>
            <w:rStyle w:val="af2"/>
            <w:rFonts w:ascii="Times New Roman" w:hAnsi="Times New Roman" w:cs="Times New Roman"/>
          </w:rPr>
          <w:t>https://www.facebook.com/ev.vue.gov.ua</w:t>
        </w:r>
      </w:hyperlink>
      <w:r w:rsidR="00902E96" w:rsidRPr="006647E8">
        <w:rPr>
          <w:rFonts w:ascii="Times New Roman" w:hAnsi="Times New Roman" w:cs="Times New Roman"/>
          <w:lang w:eastAsia="ru-RU"/>
        </w:rPr>
        <w:t xml:space="preserve"> </w:t>
      </w:r>
    </w:p>
    <w:p w14:paraId="741EAB4A" w14:textId="77777777" w:rsidR="00F53670" w:rsidRPr="006647E8" w:rsidRDefault="00F53670" w:rsidP="00A22506">
      <w:pPr>
        <w:pStyle w:val="HTML"/>
        <w:shd w:val="clear" w:color="auto" w:fill="FFFFFF"/>
        <w:spacing w:line="276" w:lineRule="auto"/>
        <w:ind w:firstLine="567"/>
        <w:jc w:val="both"/>
        <w:rPr>
          <w:rFonts w:ascii="Times New Roman" w:hAnsi="Times New Roman" w:cs="Times New Roman"/>
          <w:lang w:eastAsia="ru-RU"/>
        </w:rPr>
      </w:pPr>
    </w:p>
    <w:p w14:paraId="579E3A94" w14:textId="77777777" w:rsidR="00086563" w:rsidRPr="006647E8" w:rsidRDefault="00086563" w:rsidP="00A22506">
      <w:pPr>
        <w:pStyle w:val="HTML"/>
        <w:shd w:val="clear" w:color="auto" w:fill="FFFFFF"/>
        <w:spacing w:line="276" w:lineRule="auto"/>
        <w:ind w:firstLine="567"/>
        <w:jc w:val="both"/>
        <w:rPr>
          <w:rFonts w:ascii="Times New Roman" w:hAnsi="Times New Roman" w:cs="Times New Roman"/>
        </w:rPr>
      </w:pPr>
      <w:r w:rsidRPr="006647E8">
        <w:rPr>
          <w:rFonts w:ascii="Times New Roman" w:hAnsi="Times New Roman" w:cs="Times New Roman"/>
          <w:lang w:eastAsia="ru-RU"/>
        </w:rPr>
        <w:t xml:space="preserve">Сторінка </w:t>
      </w:r>
      <w:r w:rsidR="001464AE">
        <w:rPr>
          <w:rFonts w:ascii="Times New Roman" w:hAnsi="Times New Roman" w:cs="Times New Roman"/>
          <w:lang w:eastAsia="ru-RU"/>
        </w:rPr>
        <w:t>«</w:t>
      </w:r>
      <w:r w:rsidRPr="006647E8">
        <w:rPr>
          <w:rFonts w:ascii="Times New Roman" w:hAnsi="Times New Roman" w:cs="Times New Roman"/>
          <w:lang w:eastAsia="ru-RU"/>
        </w:rPr>
        <w:t>Великої української енциклопедії</w:t>
      </w:r>
      <w:r w:rsidR="001464AE">
        <w:rPr>
          <w:rFonts w:ascii="Times New Roman" w:hAnsi="Times New Roman" w:cs="Times New Roman"/>
          <w:lang w:eastAsia="ru-RU"/>
        </w:rPr>
        <w:t>»</w:t>
      </w:r>
      <w:r w:rsidRPr="006647E8">
        <w:rPr>
          <w:rFonts w:ascii="Times New Roman" w:hAnsi="Times New Roman" w:cs="Times New Roman"/>
          <w:lang w:eastAsia="ru-RU"/>
        </w:rPr>
        <w:t xml:space="preserve"> у </w:t>
      </w:r>
      <w:proofErr w:type="spellStart"/>
      <w:r w:rsidRPr="006647E8">
        <w:rPr>
          <w:rFonts w:ascii="Times New Roman" w:hAnsi="Times New Roman" w:cs="Times New Roman"/>
          <w:lang w:eastAsia="ru-RU"/>
        </w:rPr>
        <w:t>Facebook</w:t>
      </w:r>
      <w:proofErr w:type="spellEnd"/>
      <w:r w:rsidRPr="006647E8">
        <w:rPr>
          <w:rFonts w:ascii="Times New Roman" w:hAnsi="Times New Roman" w:cs="Times New Roman"/>
          <w:lang w:eastAsia="ru-RU"/>
        </w:rPr>
        <w:t xml:space="preserve">: </w:t>
      </w:r>
      <w:hyperlink r:id="rId26" w:history="1">
        <w:r w:rsidR="00FD62A0" w:rsidRPr="006647E8">
          <w:rPr>
            <w:rStyle w:val="af2"/>
            <w:rFonts w:ascii="Times New Roman" w:hAnsi="Times New Roman" w:cs="Times New Roman"/>
          </w:rPr>
          <w:t>https://www.facebook.com/vue.gov.ua</w:t>
        </w:r>
      </w:hyperlink>
      <w:r w:rsidR="00FD62A0" w:rsidRPr="006647E8">
        <w:rPr>
          <w:rFonts w:ascii="Times New Roman" w:hAnsi="Times New Roman" w:cs="Times New Roman"/>
        </w:rPr>
        <w:t xml:space="preserve"> </w:t>
      </w:r>
    </w:p>
    <w:p w14:paraId="2BBF939D" w14:textId="77777777" w:rsidR="001B0AC1" w:rsidRDefault="001B0AC1" w:rsidP="001B0AC1">
      <w:pPr>
        <w:pStyle w:val="HTML"/>
        <w:shd w:val="clear" w:color="auto" w:fill="FFFFFF"/>
        <w:spacing w:line="276" w:lineRule="auto"/>
        <w:jc w:val="both"/>
        <w:rPr>
          <w:rFonts w:ascii="Times New Roman" w:hAnsi="Times New Roman" w:cs="Times New Roman"/>
        </w:rPr>
      </w:pPr>
    </w:p>
    <w:p w14:paraId="0FE8F376" w14:textId="2D8A3FD5" w:rsidR="00086563" w:rsidRPr="001B0AC1" w:rsidRDefault="00086563" w:rsidP="001B0AC1">
      <w:pPr>
        <w:pStyle w:val="HTML"/>
        <w:shd w:val="clear" w:color="auto" w:fill="FFFFFF"/>
        <w:spacing w:line="276" w:lineRule="auto"/>
        <w:jc w:val="center"/>
        <w:rPr>
          <w:rFonts w:ascii="Times New Roman" w:hAnsi="Times New Roman" w:cs="Times New Roman"/>
          <w:sz w:val="24"/>
          <w:szCs w:val="24"/>
        </w:rPr>
      </w:pPr>
      <w:r w:rsidRPr="001B0AC1">
        <w:rPr>
          <w:rFonts w:ascii="Times New Roman" w:hAnsi="Times New Roman" w:cs="Times New Roman"/>
          <w:sz w:val="24"/>
          <w:szCs w:val="24"/>
        </w:rPr>
        <w:t>Телеграм-канал енциклопедії, скануйте код нижче та приєднуйтеся:</w:t>
      </w:r>
    </w:p>
    <w:p w14:paraId="76D0B03C" w14:textId="77777777" w:rsidR="00086563" w:rsidRPr="006647E8" w:rsidRDefault="00CE7E64" w:rsidP="00CE7E64">
      <w:pPr>
        <w:pStyle w:val="HTML"/>
        <w:shd w:val="clear" w:color="auto" w:fill="FFFFFF"/>
        <w:ind w:firstLine="567"/>
        <w:jc w:val="center"/>
        <w:rPr>
          <w:rFonts w:ascii="Times New Roman" w:hAnsi="Times New Roman" w:cs="Times New Roman"/>
          <w:lang w:eastAsia="ru-RU"/>
        </w:rPr>
      </w:pPr>
      <w:r w:rsidRPr="006647E8">
        <w:rPr>
          <w:rFonts w:ascii="Times New Roman" w:hAnsi="Times New Roman" w:cs="Times New Roman"/>
          <w:noProof/>
          <w:sz w:val="28"/>
          <w:szCs w:val="28"/>
        </w:rPr>
        <w:drawing>
          <wp:inline distT="0" distB="0" distL="0" distR="0" wp14:anchorId="4C5DD1F3" wp14:editId="464C3696">
            <wp:extent cx="1356609" cy="1356609"/>
            <wp:effectExtent l="0" t="0" r="2540" b="2540"/>
            <wp:docPr id="4" name="Рисунок 1" descr="C:\Users\user\Desktop\Tele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Telegram.png"/>
                    <pic:cNvPicPr>
                      <a:picLocks noChangeAspect="1" noChangeArrowheads="1"/>
                    </pic:cNvPicPr>
                  </pic:nvPicPr>
                  <pic:blipFill>
                    <a:blip r:embed="rId27" cstate="print"/>
                    <a:srcRect/>
                    <a:stretch>
                      <a:fillRect/>
                    </a:stretch>
                  </pic:blipFill>
                  <pic:spPr bwMode="auto">
                    <a:xfrm>
                      <a:off x="0" y="0"/>
                      <a:ext cx="1384574" cy="1384574"/>
                    </a:xfrm>
                    <a:prstGeom prst="rect">
                      <a:avLst/>
                    </a:prstGeom>
                    <a:noFill/>
                    <a:ln w="9525">
                      <a:noFill/>
                      <a:miter lim="800000"/>
                      <a:headEnd/>
                      <a:tailEnd/>
                    </a:ln>
                  </pic:spPr>
                </pic:pic>
              </a:graphicData>
            </a:graphic>
          </wp:inline>
        </w:drawing>
      </w:r>
    </w:p>
    <w:p w14:paraId="3F05DABE" w14:textId="77777777" w:rsidR="00DB6F40" w:rsidRPr="00A22506" w:rsidRDefault="00DB6F40" w:rsidP="00DB6F40">
      <w:pPr>
        <w:pStyle w:val="HTML"/>
        <w:shd w:val="clear" w:color="auto" w:fill="FFFFFF"/>
        <w:ind w:firstLine="567"/>
        <w:jc w:val="center"/>
        <w:rPr>
          <w:rFonts w:ascii="Times New Roman" w:hAnsi="Times New Roman" w:cs="Times New Roman"/>
          <w:sz w:val="24"/>
          <w:szCs w:val="24"/>
          <w:lang w:eastAsia="ru-RU"/>
        </w:rPr>
      </w:pPr>
    </w:p>
    <w:p w14:paraId="6A2B3145" w14:textId="77777777" w:rsidR="00EA3045" w:rsidRDefault="00DB6F40" w:rsidP="00EA3045">
      <w:pPr>
        <w:pStyle w:val="HTML"/>
        <w:shd w:val="clear" w:color="auto" w:fill="FFFFFF"/>
        <w:jc w:val="center"/>
        <w:rPr>
          <w:rFonts w:ascii="Times New Roman" w:hAnsi="Times New Roman" w:cs="Times New Roman"/>
          <w:sz w:val="24"/>
          <w:szCs w:val="24"/>
          <w:lang w:eastAsia="ru-RU"/>
        </w:rPr>
      </w:pPr>
      <w:r w:rsidRPr="00A22506">
        <w:rPr>
          <w:rFonts w:ascii="Times New Roman" w:hAnsi="Times New Roman" w:cs="Times New Roman"/>
          <w:sz w:val="24"/>
          <w:szCs w:val="24"/>
          <w:lang w:eastAsia="ru-RU"/>
        </w:rPr>
        <w:t xml:space="preserve">Стати автором </w:t>
      </w:r>
      <w:r w:rsidR="00EA3045">
        <w:rPr>
          <w:rFonts w:ascii="Times New Roman" w:hAnsi="Times New Roman" w:cs="Times New Roman"/>
          <w:sz w:val="24"/>
          <w:szCs w:val="24"/>
          <w:lang w:eastAsia="ru-RU"/>
        </w:rPr>
        <w:t>«</w:t>
      </w:r>
      <w:r w:rsidRPr="00A22506">
        <w:rPr>
          <w:rFonts w:ascii="Times New Roman" w:hAnsi="Times New Roman" w:cs="Times New Roman"/>
          <w:sz w:val="24"/>
          <w:szCs w:val="24"/>
          <w:lang w:eastAsia="ru-RU"/>
        </w:rPr>
        <w:t>Великої української енциклопедії</w:t>
      </w:r>
      <w:r w:rsidR="00EA3045">
        <w:rPr>
          <w:rFonts w:ascii="Times New Roman" w:hAnsi="Times New Roman" w:cs="Times New Roman"/>
          <w:sz w:val="24"/>
          <w:szCs w:val="24"/>
          <w:lang w:eastAsia="ru-RU"/>
        </w:rPr>
        <w:t>»</w:t>
      </w:r>
      <w:r w:rsidRPr="00A22506">
        <w:rPr>
          <w:rFonts w:ascii="Times New Roman" w:hAnsi="Times New Roman" w:cs="Times New Roman"/>
          <w:sz w:val="24"/>
          <w:szCs w:val="24"/>
          <w:lang w:eastAsia="ru-RU"/>
        </w:rPr>
        <w:t xml:space="preserve"> – легко! Реєструйтесь та долучайтесь до великої родини</w:t>
      </w:r>
      <w:r w:rsidR="0033763F" w:rsidRPr="00A22506">
        <w:rPr>
          <w:rFonts w:ascii="Times New Roman" w:hAnsi="Times New Roman" w:cs="Times New Roman"/>
          <w:sz w:val="24"/>
          <w:szCs w:val="24"/>
          <w:lang w:eastAsia="ru-RU"/>
        </w:rPr>
        <w:t xml:space="preserve"> </w:t>
      </w:r>
    </w:p>
    <w:p w14:paraId="160E0746" w14:textId="77777777" w:rsidR="00DB6F40" w:rsidRPr="006647E8" w:rsidRDefault="0033763F" w:rsidP="00EA3045">
      <w:pPr>
        <w:pStyle w:val="HTML"/>
        <w:shd w:val="clear" w:color="auto" w:fill="FFFFFF"/>
        <w:jc w:val="center"/>
        <w:rPr>
          <w:rFonts w:ascii="Times New Roman" w:hAnsi="Times New Roman" w:cs="Times New Roman"/>
          <w:sz w:val="28"/>
          <w:szCs w:val="28"/>
          <w:lang w:eastAsia="ru-RU"/>
        </w:rPr>
      </w:pPr>
      <w:r w:rsidRPr="00A22506">
        <w:rPr>
          <w:rFonts w:ascii="Times New Roman" w:hAnsi="Times New Roman" w:cs="Times New Roman"/>
          <w:sz w:val="24"/>
          <w:szCs w:val="24"/>
          <w:lang w:eastAsia="ru-RU"/>
        </w:rPr>
        <w:t>проєкту національної ваги</w:t>
      </w:r>
      <w:r w:rsidRPr="006647E8">
        <w:rPr>
          <w:rFonts w:ascii="Times New Roman" w:hAnsi="Times New Roman" w:cs="Times New Roman"/>
          <w:sz w:val="28"/>
          <w:szCs w:val="28"/>
          <w:lang w:eastAsia="ru-RU"/>
        </w:rPr>
        <w:t>!</w:t>
      </w:r>
    </w:p>
    <w:p w14:paraId="3339CECA" w14:textId="77777777" w:rsidR="00DB6F40" w:rsidRDefault="00CE7E64" w:rsidP="00EA3045">
      <w:pPr>
        <w:pStyle w:val="HTML"/>
        <w:shd w:val="clear" w:color="auto" w:fill="FFFFFF"/>
        <w:ind w:firstLine="567"/>
        <w:jc w:val="center"/>
        <w:rPr>
          <w:rFonts w:ascii="Times New Roman" w:hAnsi="Times New Roman" w:cs="Times New Roman"/>
          <w:sz w:val="28"/>
          <w:szCs w:val="28"/>
          <w:lang w:eastAsia="ru-RU"/>
        </w:rPr>
      </w:pPr>
      <w:r w:rsidRPr="006647E8">
        <w:rPr>
          <w:rFonts w:ascii="Times New Roman" w:hAnsi="Times New Roman" w:cs="Times New Roman"/>
          <w:noProof/>
          <w:sz w:val="28"/>
          <w:szCs w:val="28"/>
        </w:rPr>
        <w:drawing>
          <wp:inline distT="0" distB="0" distL="0" distR="0" wp14:anchorId="74D6F420" wp14:editId="75607572">
            <wp:extent cx="1551482" cy="152625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1566730" cy="1541255"/>
                    </a:xfrm>
                    <a:prstGeom prst="rect">
                      <a:avLst/>
                    </a:prstGeom>
                  </pic:spPr>
                </pic:pic>
              </a:graphicData>
            </a:graphic>
          </wp:inline>
        </w:drawing>
      </w:r>
    </w:p>
    <w:p w14:paraId="78AA1038" w14:textId="77777777" w:rsidR="001B0AC1" w:rsidRDefault="001B0AC1" w:rsidP="001B0AC1">
      <w:pPr>
        <w:pStyle w:val="HTML"/>
        <w:shd w:val="clear" w:color="auto" w:fill="FFFFFF"/>
        <w:ind w:firstLine="567"/>
        <w:jc w:val="center"/>
        <w:rPr>
          <w:rFonts w:ascii="Times New Roman" w:hAnsi="Times New Roman" w:cs="Times New Roman"/>
          <w:sz w:val="24"/>
          <w:szCs w:val="24"/>
          <w:lang w:eastAsia="ru-RU"/>
        </w:rPr>
      </w:pPr>
      <w:hyperlink r:id="rId29" w:history="1">
        <w:r w:rsidRPr="00600A0F">
          <w:rPr>
            <w:rStyle w:val="af2"/>
            <w:rFonts w:ascii="Times New Roman" w:hAnsi="Times New Roman" w:cs="Times New Roman"/>
            <w:sz w:val="24"/>
            <w:szCs w:val="24"/>
            <w:lang w:eastAsia="ru-RU"/>
          </w:rPr>
          <w:t>https://vue.gov.ua/ВУЕ:Допомогти_проєкту</w:t>
        </w:r>
      </w:hyperlink>
      <w:r>
        <w:rPr>
          <w:rFonts w:ascii="Times New Roman" w:hAnsi="Times New Roman" w:cs="Times New Roman"/>
          <w:sz w:val="24"/>
          <w:szCs w:val="24"/>
          <w:lang w:eastAsia="ru-RU"/>
        </w:rPr>
        <w:t xml:space="preserve"> </w:t>
      </w:r>
    </w:p>
    <w:p w14:paraId="1B647A07" w14:textId="77777777" w:rsidR="001B0AC1" w:rsidRPr="00B878F4" w:rsidRDefault="001B0AC1" w:rsidP="00EA3045">
      <w:pPr>
        <w:pStyle w:val="HTML"/>
        <w:shd w:val="clear" w:color="auto" w:fill="FFFFFF"/>
        <w:ind w:firstLine="567"/>
        <w:jc w:val="center"/>
        <w:rPr>
          <w:rFonts w:ascii="Times New Roman" w:hAnsi="Times New Roman" w:cs="Times New Roman"/>
          <w:sz w:val="28"/>
          <w:szCs w:val="28"/>
          <w:lang w:eastAsia="ru-RU"/>
        </w:rPr>
      </w:pPr>
    </w:p>
    <w:sectPr w:rsidR="001B0AC1" w:rsidRPr="00B878F4" w:rsidSect="00344217">
      <w:pgSz w:w="8419" w:h="11907" w:orient="landscape" w:code="9"/>
      <w:pgMar w:top="709" w:right="567" w:bottom="851" w:left="567" w:header="397" w:footer="113"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0374A4" w14:textId="77777777" w:rsidR="00FC09CA" w:rsidRPr="006647E8" w:rsidRDefault="00FC09CA" w:rsidP="0000336A">
      <w:r w:rsidRPr="006647E8">
        <w:separator/>
      </w:r>
    </w:p>
  </w:endnote>
  <w:endnote w:type="continuationSeparator" w:id="0">
    <w:p w14:paraId="605C4C92" w14:textId="77777777" w:rsidR="00FC09CA" w:rsidRPr="006647E8" w:rsidRDefault="00FC09CA" w:rsidP="0000336A">
      <w:r w:rsidRPr="006647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80442A" w14:textId="77777777" w:rsidR="00EC5376" w:rsidRDefault="00EC5376">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28028993"/>
      <w:docPartObj>
        <w:docPartGallery w:val="Page Numbers (Bottom of Page)"/>
        <w:docPartUnique/>
      </w:docPartObj>
    </w:sdtPr>
    <w:sdtEndPr>
      <w:rPr>
        <w:sz w:val="20"/>
        <w:szCs w:val="20"/>
      </w:rPr>
    </w:sdtEndPr>
    <w:sdtContent>
      <w:p w14:paraId="5CA34733" w14:textId="6A3ECB79" w:rsidR="00D37A48" w:rsidRPr="006647E8" w:rsidRDefault="00A50967">
        <w:pPr>
          <w:pStyle w:val="aa"/>
          <w:jc w:val="center"/>
          <w:rPr>
            <w:sz w:val="20"/>
            <w:szCs w:val="20"/>
          </w:rPr>
        </w:pPr>
        <w:r w:rsidRPr="006647E8">
          <w:rPr>
            <w:sz w:val="20"/>
            <w:szCs w:val="20"/>
          </w:rPr>
          <w:fldChar w:fldCharType="begin"/>
        </w:r>
        <w:r w:rsidR="00D37A48" w:rsidRPr="006647E8">
          <w:rPr>
            <w:sz w:val="20"/>
            <w:szCs w:val="20"/>
          </w:rPr>
          <w:instrText>PAGE   \* MERGEFORMAT</w:instrText>
        </w:r>
        <w:r w:rsidRPr="006647E8">
          <w:rPr>
            <w:sz w:val="20"/>
            <w:szCs w:val="20"/>
          </w:rPr>
          <w:fldChar w:fldCharType="separate"/>
        </w:r>
        <w:r w:rsidR="003A2861">
          <w:rPr>
            <w:noProof/>
            <w:sz w:val="20"/>
            <w:szCs w:val="20"/>
          </w:rPr>
          <w:t>1</w:t>
        </w:r>
        <w:r w:rsidR="003A2861">
          <w:rPr>
            <w:noProof/>
            <w:sz w:val="20"/>
            <w:szCs w:val="20"/>
          </w:rPr>
          <w:t>0</w:t>
        </w:r>
        <w:r w:rsidRPr="006647E8">
          <w:rPr>
            <w:sz w:val="20"/>
            <w:szCs w:val="20"/>
          </w:rPr>
          <w:fldChar w:fldCharType="end"/>
        </w:r>
      </w:p>
    </w:sdtContent>
  </w:sdt>
  <w:p w14:paraId="7EEF61A4" w14:textId="77777777" w:rsidR="00D37A48" w:rsidRPr="006647E8" w:rsidRDefault="00D37A48">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4824A0" w14:textId="77777777" w:rsidR="00EC5376" w:rsidRDefault="00EC537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9EA99E" w14:textId="77777777" w:rsidR="00FC09CA" w:rsidRPr="006647E8" w:rsidRDefault="00FC09CA" w:rsidP="0000336A">
      <w:r w:rsidRPr="006647E8">
        <w:separator/>
      </w:r>
    </w:p>
  </w:footnote>
  <w:footnote w:type="continuationSeparator" w:id="0">
    <w:p w14:paraId="4AF34F60" w14:textId="77777777" w:rsidR="00FC09CA" w:rsidRPr="006647E8" w:rsidRDefault="00FC09CA" w:rsidP="0000336A">
      <w:r w:rsidRPr="006647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6F5DFC" w14:textId="77777777" w:rsidR="00EC5376" w:rsidRDefault="00EC5376">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D16B09" w14:textId="77777777" w:rsidR="00EC5376" w:rsidRDefault="00EC5376">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4DA0BA" w14:textId="77777777" w:rsidR="00EC5376" w:rsidRDefault="00EC537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73673A"/>
    <w:multiLevelType w:val="hybridMultilevel"/>
    <w:tmpl w:val="EBF484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87695A"/>
    <w:multiLevelType w:val="hybridMultilevel"/>
    <w:tmpl w:val="FDDA5B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9B4FBA"/>
    <w:multiLevelType w:val="hybridMultilevel"/>
    <w:tmpl w:val="B7608C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8D5DCC"/>
    <w:multiLevelType w:val="hybridMultilevel"/>
    <w:tmpl w:val="4C4695CA"/>
    <w:lvl w:ilvl="0" w:tplc="B8B6A592">
      <w:numFmt w:val="bullet"/>
      <w:lvlText w:val="•"/>
      <w:lvlJc w:val="left"/>
      <w:pPr>
        <w:ind w:left="1080" w:hanging="72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1D40772"/>
    <w:multiLevelType w:val="hybridMultilevel"/>
    <w:tmpl w:val="8CF072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5403AE"/>
    <w:multiLevelType w:val="hybridMultilevel"/>
    <w:tmpl w:val="BE240E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F911AE"/>
    <w:multiLevelType w:val="hybridMultilevel"/>
    <w:tmpl w:val="CA8C0A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C616BE1"/>
    <w:multiLevelType w:val="hybridMultilevel"/>
    <w:tmpl w:val="CA0014C8"/>
    <w:lvl w:ilvl="0" w:tplc="1EE810C8">
      <w:start w:val="1"/>
      <w:numFmt w:val="bullet"/>
      <w:lvlText w:val="–"/>
      <w:lvlJc w:val="left"/>
      <w:pPr>
        <w:ind w:left="1260" w:hanging="360"/>
      </w:pPr>
      <w:rPr>
        <w:rFonts w:ascii="Times New Roman" w:hAnsi="Times New Roman" w:cs="Times New Roman" w:hint="default"/>
      </w:rPr>
    </w:lvl>
    <w:lvl w:ilvl="1" w:tplc="F8765FAC">
      <w:numFmt w:val="bullet"/>
      <w:lvlText w:val="-"/>
      <w:lvlJc w:val="left"/>
      <w:pPr>
        <w:ind w:left="2400" w:hanging="780"/>
      </w:pPr>
      <w:rPr>
        <w:rFonts w:ascii="Times New Roman" w:eastAsia="Times New Roman" w:hAnsi="Times New Roman" w:cs="Times New Roman" w:hint="default"/>
        <w:b/>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40680207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9198797">
    <w:abstractNumId w:val="7"/>
  </w:num>
  <w:num w:numId="3" w16cid:durableId="2107845688">
    <w:abstractNumId w:val="4"/>
  </w:num>
  <w:num w:numId="4" w16cid:durableId="1333800671">
    <w:abstractNumId w:val="6"/>
  </w:num>
  <w:num w:numId="5" w16cid:durableId="862283281">
    <w:abstractNumId w:val="5"/>
  </w:num>
  <w:num w:numId="6" w16cid:durableId="1878196977">
    <w:abstractNumId w:val="1"/>
  </w:num>
  <w:num w:numId="7" w16cid:durableId="309136703">
    <w:abstractNumId w:val="0"/>
  </w:num>
  <w:num w:numId="8" w16cid:durableId="984697705">
    <w:abstractNumId w:val="2"/>
  </w:num>
  <w:num w:numId="9" w16cid:durableId="192514542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grammar="clean"/>
  <w:defaultTabStop w:val="720"/>
  <w:hyphenationZone w:val="425"/>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3BDA"/>
    <w:rsid w:val="0000028D"/>
    <w:rsid w:val="0000115D"/>
    <w:rsid w:val="0000183E"/>
    <w:rsid w:val="00002572"/>
    <w:rsid w:val="0000336A"/>
    <w:rsid w:val="000100A8"/>
    <w:rsid w:val="00012100"/>
    <w:rsid w:val="00013E7B"/>
    <w:rsid w:val="00014E76"/>
    <w:rsid w:val="0002173B"/>
    <w:rsid w:val="00023C45"/>
    <w:rsid w:val="000243C8"/>
    <w:rsid w:val="000246FE"/>
    <w:rsid w:val="00024928"/>
    <w:rsid w:val="00024EE1"/>
    <w:rsid w:val="000258EB"/>
    <w:rsid w:val="0002647A"/>
    <w:rsid w:val="00030C14"/>
    <w:rsid w:val="00034F43"/>
    <w:rsid w:val="00037AFA"/>
    <w:rsid w:val="0004055F"/>
    <w:rsid w:val="00040DEB"/>
    <w:rsid w:val="00041CF5"/>
    <w:rsid w:val="00045136"/>
    <w:rsid w:val="00045650"/>
    <w:rsid w:val="00045EEF"/>
    <w:rsid w:val="00046BED"/>
    <w:rsid w:val="000476CB"/>
    <w:rsid w:val="00055C82"/>
    <w:rsid w:val="00060AFC"/>
    <w:rsid w:val="00062DF0"/>
    <w:rsid w:val="0006405F"/>
    <w:rsid w:val="000643AC"/>
    <w:rsid w:val="00065083"/>
    <w:rsid w:val="00072606"/>
    <w:rsid w:val="00072A91"/>
    <w:rsid w:val="00076B56"/>
    <w:rsid w:val="000817BF"/>
    <w:rsid w:val="000840EB"/>
    <w:rsid w:val="00084EC1"/>
    <w:rsid w:val="00085950"/>
    <w:rsid w:val="00086563"/>
    <w:rsid w:val="000878F5"/>
    <w:rsid w:val="000944EB"/>
    <w:rsid w:val="000947F1"/>
    <w:rsid w:val="00094A38"/>
    <w:rsid w:val="00094E3C"/>
    <w:rsid w:val="00095B05"/>
    <w:rsid w:val="000962BA"/>
    <w:rsid w:val="000964E7"/>
    <w:rsid w:val="00097C7C"/>
    <w:rsid w:val="00097E39"/>
    <w:rsid w:val="000A0108"/>
    <w:rsid w:val="000A09B2"/>
    <w:rsid w:val="000A0D96"/>
    <w:rsid w:val="000A3B33"/>
    <w:rsid w:val="000A3FD6"/>
    <w:rsid w:val="000B0704"/>
    <w:rsid w:val="000C083E"/>
    <w:rsid w:val="000C0929"/>
    <w:rsid w:val="000C168B"/>
    <w:rsid w:val="000C2FEC"/>
    <w:rsid w:val="000D07F7"/>
    <w:rsid w:val="000D200A"/>
    <w:rsid w:val="000D2119"/>
    <w:rsid w:val="000D3BB1"/>
    <w:rsid w:val="000D5330"/>
    <w:rsid w:val="000D6D44"/>
    <w:rsid w:val="000D71F7"/>
    <w:rsid w:val="000E000A"/>
    <w:rsid w:val="000E03F3"/>
    <w:rsid w:val="000E256B"/>
    <w:rsid w:val="000E3015"/>
    <w:rsid w:val="000F4DC3"/>
    <w:rsid w:val="000F74AF"/>
    <w:rsid w:val="00104727"/>
    <w:rsid w:val="00105B78"/>
    <w:rsid w:val="00111659"/>
    <w:rsid w:val="0011249E"/>
    <w:rsid w:val="001138B4"/>
    <w:rsid w:val="001200E2"/>
    <w:rsid w:val="00120502"/>
    <w:rsid w:val="00124F6C"/>
    <w:rsid w:val="001256B6"/>
    <w:rsid w:val="001267B9"/>
    <w:rsid w:val="00127145"/>
    <w:rsid w:val="00130731"/>
    <w:rsid w:val="00131800"/>
    <w:rsid w:val="001345BF"/>
    <w:rsid w:val="001348CD"/>
    <w:rsid w:val="00134D31"/>
    <w:rsid w:val="00140680"/>
    <w:rsid w:val="0014444A"/>
    <w:rsid w:val="00146160"/>
    <w:rsid w:val="001464AE"/>
    <w:rsid w:val="00146DC5"/>
    <w:rsid w:val="00152C65"/>
    <w:rsid w:val="00153179"/>
    <w:rsid w:val="00160C01"/>
    <w:rsid w:val="0016106D"/>
    <w:rsid w:val="00161ADC"/>
    <w:rsid w:val="0016448A"/>
    <w:rsid w:val="001649F4"/>
    <w:rsid w:val="0017125E"/>
    <w:rsid w:val="00171B06"/>
    <w:rsid w:val="00174877"/>
    <w:rsid w:val="00175207"/>
    <w:rsid w:val="00175783"/>
    <w:rsid w:val="0018231C"/>
    <w:rsid w:val="001823F7"/>
    <w:rsid w:val="001842E2"/>
    <w:rsid w:val="0018446C"/>
    <w:rsid w:val="0019010B"/>
    <w:rsid w:val="00191301"/>
    <w:rsid w:val="00192296"/>
    <w:rsid w:val="00196318"/>
    <w:rsid w:val="00197E9E"/>
    <w:rsid w:val="001A1C45"/>
    <w:rsid w:val="001A3FFB"/>
    <w:rsid w:val="001A73C0"/>
    <w:rsid w:val="001A7AF3"/>
    <w:rsid w:val="001B08E7"/>
    <w:rsid w:val="001B0AC1"/>
    <w:rsid w:val="001B3E20"/>
    <w:rsid w:val="001B487F"/>
    <w:rsid w:val="001B4EE2"/>
    <w:rsid w:val="001B5993"/>
    <w:rsid w:val="001B5F7F"/>
    <w:rsid w:val="001B6102"/>
    <w:rsid w:val="001B7666"/>
    <w:rsid w:val="001C0042"/>
    <w:rsid w:val="001C08FC"/>
    <w:rsid w:val="001C1E92"/>
    <w:rsid w:val="001C20E1"/>
    <w:rsid w:val="001C327B"/>
    <w:rsid w:val="001C3F5A"/>
    <w:rsid w:val="001C7E35"/>
    <w:rsid w:val="001D6BFA"/>
    <w:rsid w:val="001D731A"/>
    <w:rsid w:val="001D7D82"/>
    <w:rsid w:val="001E15C3"/>
    <w:rsid w:val="001E17EC"/>
    <w:rsid w:val="001E197B"/>
    <w:rsid w:val="001E3C30"/>
    <w:rsid w:val="001E4A33"/>
    <w:rsid w:val="001E5701"/>
    <w:rsid w:val="001E5787"/>
    <w:rsid w:val="001F1CDD"/>
    <w:rsid w:val="001F223D"/>
    <w:rsid w:val="001F22ED"/>
    <w:rsid w:val="001F2BFE"/>
    <w:rsid w:val="001F51A2"/>
    <w:rsid w:val="00200329"/>
    <w:rsid w:val="002015CB"/>
    <w:rsid w:val="00201767"/>
    <w:rsid w:val="002024EB"/>
    <w:rsid w:val="00203A9E"/>
    <w:rsid w:val="00207362"/>
    <w:rsid w:val="00210824"/>
    <w:rsid w:val="002138DE"/>
    <w:rsid w:val="00213EBA"/>
    <w:rsid w:val="00215AA8"/>
    <w:rsid w:val="0021798E"/>
    <w:rsid w:val="00217CF7"/>
    <w:rsid w:val="00222C67"/>
    <w:rsid w:val="00223C82"/>
    <w:rsid w:val="00230B04"/>
    <w:rsid w:val="0023359C"/>
    <w:rsid w:val="0023596A"/>
    <w:rsid w:val="00235CA3"/>
    <w:rsid w:val="00236795"/>
    <w:rsid w:val="002370DC"/>
    <w:rsid w:val="00241066"/>
    <w:rsid w:val="002415F7"/>
    <w:rsid w:val="00245095"/>
    <w:rsid w:val="00245D24"/>
    <w:rsid w:val="00246331"/>
    <w:rsid w:val="002500FA"/>
    <w:rsid w:val="002506DC"/>
    <w:rsid w:val="00250FE9"/>
    <w:rsid w:val="00253FA3"/>
    <w:rsid w:val="002551E9"/>
    <w:rsid w:val="00255D3E"/>
    <w:rsid w:val="00260978"/>
    <w:rsid w:val="00261C0E"/>
    <w:rsid w:val="00264D70"/>
    <w:rsid w:val="00265AFA"/>
    <w:rsid w:val="00266BA7"/>
    <w:rsid w:val="002706E2"/>
    <w:rsid w:val="00274F5D"/>
    <w:rsid w:val="00276246"/>
    <w:rsid w:val="00277790"/>
    <w:rsid w:val="002814FF"/>
    <w:rsid w:val="00281AD1"/>
    <w:rsid w:val="00283457"/>
    <w:rsid w:val="002879E6"/>
    <w:rsid w:val="00290773"/>
    <w:rsid w:val="00291EBA"/>
    <w:rsid w:val="00291FA3"/>
    <w:rsid w:val="00292E87"/>
    <w:rsid w:val="00294344"/>
    <w:rsid w:val="002948ED"/>
    <w:rsid w:val="00296861"/>
    <w:rsid w:val="002A1BC0"/>
    <w:rsid w:val="002A2047"/>
    <w:rsid w:val="002A560C"/>
    <w:rsid w:val="002A6296"/>
    <w:rsid w:val="002A7A60"/>
    <w:rsid w:val="002B284C"/>
    <w:rsid w:val="002B2C60"/>
    <w:rsid w:val="002B3C28"/>
    <w:rsid w:val="002B4830"/>
    <w:rsid w:val="002B4CCB"/>
    <w:rsid w:val="002B78D6"/>
    <w:rsid w:val="002B7D5A"/>
    <w:rsid w:val="002C07EC"/>
    <w:rsid w:val="002C4C29"/>
    <w:rsid w:val="002C69A0"/>
    <w:rsid w:val="002D0851"/>
    <w:rsid w:val="002D3498"/>
    <w:rsid w:val="002D371A"/>
    <w:rsid w:val="002D49BC"/>
    <w:rsid w:val="002D4F67"/>
    <w:rsid w:val="002D52D7"/>
    <w:rsid w:val="002D7B73"/>
    <w:rsid w:val="002E342C"/>
    <w:rsid w:val="002E5886"/>
    <w:rsid w:val="002E63D1"/>
    <w:rsid w:val="002F050B"/>
    <w:rsid w:val="002F220B"/>
    <w:rsid w:val="002F223C"/>
    <w:rsid w:val="002F237B"/>
    <w:rsid w:val="002F2816"/>
    <w:rsid w:val="002F4110"/>
    <w:rsid w:val="002F54D1"/>
    <w:rsid w:val="003028AD"/>
    <w:rsid w:val="00302B36"/>
    <w:rsid w:val="00304556"/>
    <w:rsid w:val="00304B53"/>
    <w:rsid w:val="00305B62"/>
    <w:rsid w:val="00306E19"/>
    <w:rsid w:val="00312B1B"/>
    <w:rsid w:val="00313671"/>
    <w:rsid w:val="0031446B"/>
    <w:rsid w:val="00316E6D"/>
    <w:rsid w:val="00321E52"/>
    <w:rsid w:val="003228DC"/>
    <w:rsid w:val="00323701"/>
    <w:rsid w:val="003247D7"/>
    <w:rsid w:val="003263DB"/>
    <w:rsid w:val="00326A72"/>
    <w:rsid w:val="00327FB9"/>
    <w:rsid w:val="00330A85"/>
    <w:rsid w:val="00330E89"/>
    <w:rsid w:val="00333AE6"/>
    <w:rsid w:val="0033522A"/>
    <w:rsid w:val="00336A9E"/>
    <w:rsid w:val="0033763F"/>
    <w:rsid w:val="00340596"/>
    <w:rsid w:val="00343640"/>
    <w:rsid w:val="0034395E"/>
    <w:rsid w:val="00343B3F"/>
    <w:rsid w:val="003440FD"/>
    <w:rsid w:val="00344217"/>
    <w:rsid w:val="0034432D"/>
    <w:rsid w:val="00350B8B"/>
    <w:rsid w:val="00354059"/>
    <w:rsid w:val="00360E15"/>
    <w:rsid w:val="003632A3"/>
    <w:rsid w:val="00364125"/>
    <w:rsid w:val="003647DC"/>
    <w:rsid w:val="00370F54"/>
    <w:rsid w:val="00371801"/>
    <w:rsid w:val="0037246A"/>
    <w:rsid w:val="00372671"/>
    <w:rsid w:val="00373E16"/>
    <w:rsid w:val="003754A9"/>
    <w:rsid w:val="00377E64"/>
    <w:rsid w:val="00381C7C"/>
    <w:rsid w:val="003830A2"/>
    <w:rsid w:val="00384EE3"/>
    <w:rsid w:val="003869DE"/>
    <w:rsid w:val="00386F93"/>
    <w:rsid w:val="00393E3E"/>
    <w:rsid w:val="00397E8C"/>
    <w:rsid w:val="003A1291"/>
    <w:rsid w:val="003A1A42"/>
    <w:rsid w:val="003A1F65"/>
    <w:rsid w:val="003A2861"/>
    <w:rsid w:val="003A38DF"/>
    <w:rsid w:val="003A39C2"/>
    <w:rsid w:val="003A5414"/>
    <w:rsid w:val="003A7DC6"/>
    <w:rsid w:val="003B3120"/>
    <w:rsid w:val="003B566F"/>
    <w:rsid w:val="003C021E"/>
    <w:rsid w:val="003C04FF"/>
    <w:rsid w:val="003C0BC5"/>
    <w:rsid w:val="003C2815"/>
    <w:rsid w:val="003C389D"/>
    <w:rsid w:val="003C6EE9"/>
    <w:rsid w:val="003C7606"/>
    <w:rsid w:val="003D298E"/>
    <w:rsid w:val="003D44B4"/>
    <w:rsid w:val="003D4CA4"/>
    <w:rsid w:val="003D4EEB"/>
    <w:rsid w:val="003D5A0C"/>
    <w:rsid w:val="003D6479"/>
    <w:rsid w:val="003D7026"/>
    <w:rsid w:val="003D78C8"/>
    <w:rsid w:val="003D7F24"/>
    <w:rsid w:val="003E1B6D"/>
    <w:rsid w:val="003E1E2C"/>
    <w:rsid w:val="003E2B89"/>
    <w:rsid w:val="003E4B37"/>
    <w:rsid w:val="003E579A"/>
    <w:rsid w:val="003E6D24"/>
    <w:rsid w:val="003F0B0F"/>
    <w:rsid w:val="003F12CD"/>
    <w:rsid w:val="003F3576"/>
    <w:rsid w:val="00403691"/>
    <w:rsid w:val="00403CF8"/>
    <w:rsid w:val="00405BA7"/>
    <w:rsid w:val="0040619F"/>
    <w:rsid w:val="00411C58"/>
    <w:rsid w:val="00412263"/>
    <w:rsid w:val="00413421"/>
    <w:rsid w:val="0041762E"/>
    <w:rsid w:val="00420F38"/>
    <w:rsid w:val="00422ED6"/>
    <w:rsid w:val="00423AE3"/>
    <w:rsid w:val="004301C4"/>
    <w:rsid w:val="00431420"/>
    <w:rsid w:val="004326BB"/>
    <w:rsid w:val="00434809"/>
    <w:rsid w:val="0043619D"/>
    <w:rsid w:val="00440E7A"/>
    <w:rsid w:val="00442396"/>
    <w:rsid w:val="00443DD7"/>
    <w:rsid w:val="004443F6"/>
    <w:rsid w:val="00447870"/>
    <w:rsid w:val="00450F95"/>
    <w:rsid w:val="00452F9C"/>
    <w:rsid w:val="00454E3B"/>
    <w:rsid w:val="004553E1"/>
    <w:rsid w:val="0045670B"/>
    <w:rsid w:val="004569F1"/>
    <w:rsid w:val="004610DD"/>
    <w:rsid w:val="00462249"/>
    <w:rsid w:val="0046298E"/>
    <w:rsid w:val="00463550"/>
    <w:rsid w:val="004636BC"/>
    <w:rsid w:val="00465748"/>
    <w:rsid w:val="00466EA6"/>
    <w:rsid w:val="004673B9"/>
    <w:rsid w:val="00467ACF"/>
    <w:rsid w:val="00470ECA"/>
    <w:rsid w:val="004743FF"/>
    <w:rsid w:val="0047471A"/>
    <w:rsid w:val="00475581"/>
    <w:rsid w:val="00475BFC"/>
    <w:rsid w:val="004762D7"/>
    <w:rsid w:val="00476A46"/>
    <w:rsid w:val="004815E5"/>
    <w:rsid w:val="00482783"/>
    <w:rsid w:val="0048439D"/>
    <w:rsid w:val="00487E50"/>
    <w:rsid w:val="00490BF2"/>
    <w:rsid w:val="0049208D"/>
    <w:rsid w:val="00494C62"/>
    <w:rsid w:val="00495550"/>
    <w:rsid w:val="0049557F"/>
    <w:rsid w:val="00497794"/>
    <w:rsid w:val="004A4C21"/>
    <w:rsid w:val="004A50AA"/>
    <w:rsid w:val="004A7161"/>
    <w:rsid w:val="004A7D13"/>
    <w:rsid w:val="004B0AFD"/>
    <w:rsid w:val="004B0FB8"/>
    <w:rsid w:val="004B221A"/>
    <w:rsid w:val="004B252F"/>
    <w:rsid w:val="004B352D"/>
    <w:rsid w:val="004B4007"/>
    <w:rsid w:val="004B7468"/>
    <w:rsid w:val="004C07F2"/>
    <w:rsid w:val="004C1CB1"/>
    <w:rsid w:val="004C76C3"/>
    <w:rsid w:val="004D24ED"/>
    <w:rsid w:val="004D2EEA"/>
    <w:rsid w:val="004D4943"/>
    <w:rsid w:val="004D5374"/>
    <w:rsid w:val="004D542C"/>
    <w:rsid w:val="004D688E"/>
    <w:rsid w:val="004D6DCE"/>
    <w:rsid w:val="004D70FC"/>
    <w:rsid w:val="004D7238"/>
    <w:rsid w:val="004D79AF"/>
    <w:rsid w:val="004E0D87"/>
    <w:rsid w:val="004E0F30"/>
    <w:rsid w:val="004E3BEF"/>
    <w:rsid w:val="004E571F"/>
    <w:rsid w:val="004E63F2"/>
    <w:rsid w:val="004E78A9"/>
    <w:rsid w:val="004E7B24"/>
    <w:rsid w:val="004E7BD0"/>
    <w:rsid w:val="004E7EC0"/>
    <w:rsid w:val="004F0385"/>
    <w:rsid w:val="004F1972"/>
    <w:rsid w:val="004F2690"/>
    <w:rsid w:val="004F4564"/>
    <w:rsid w:val="004F5F87"/>
    <w:rsid w:val="005001F5"/>
    <w:rsid w:val="005005E1"/>
    <w:rsid w:val="0050199F"/>
    <w:rsid w:val="00503979"/>
    <w:rsid w:val="0050480F"/>
    <w:rsid w:val="005048C5"/>
    <w:rsid w:val="005059CB"/>
    <w:rsid w:val="005069D6"/>
    <w:rsid w:val="00507CD3"/>
    <w:rsid w:val="00510282"/>
    <w:rsid w:val="005151EB"/>
    <w:rsid w:val="005166A0"/>
    <w:rsid w:val="005200FA"/>
    <w:rsid w:val="00520D17"/>
    <w:rsid w:val="00522960"/>
    <w:rsid w:val="00522CFD"/>
    <w:rsid w:val="00525E66"/>
    <w:rsid w:val="005270E2"/>
    <w:rsid w:val="0052740D"/>
    <w:rsid w:val="00533DDC"/>
    <w:rsid w:val="005354BC"/>
    <w:rsid w:val="005372EC"/>
    <w:rsid w:val="00540D05"/>
    <w:rsid w:val="00540FE4"/>
    <w:rsid w:val="005443B3"/>
    <w:rsid w:val="00550321"/>
    <w:rsid w:val="00551271"/>
    <w:rsid w:val="0055185D"/>
    <w:rsid w:val="00553379"/>
    <w:rsid w:val="00560997"/>
    <w:rsid w:val="00561BA5"/>
    <w:rsid w:val="005647C0"/>
    <w:rsid w:val="00566AA5"/>
    <w:rsid w:val="00570035"/>
    <w:rsid w:val="005729D7"/>
    <w:rsid w:val="00572EC6"/>
    <w:rsid w:val="005755E9"/>
    <w:rsid w:val="00580A5D"/>
    <w:rsid w:val="00580EB8"/>
    <w:rsid w:val="005819C4"/>
    <w:rsid w:val="00582677"/>
    <w:rsid w:val="00582D92"/>
    <w:rsid w:val="00583CC7"/>
    <w:rsid w:val="0058430B"/>
    <w:rsid w:val="00585061"/>
    <w:rsid w:val="00586665"/>
    <w:rsid w:val="00591CF9"/>
    <w:rsid w:val="00593015"/>
    <w:rsid w:val="0059321B"/>
    <w:rsid w:val="00594B9E"/>
    <w:rsid w:val="00595741"/>
    <w:rsid w:val="005967F2"/>
    <w:rsid w:val="005A5D32"/>
    <w:rsid w:val="005B03DB"/>
    <w:rsid w:val="005B2EF8"/>
    <w:rsid w:val="005B5565"/>
    <w:rsid w:val="005B60D7"/>
    <w:rsid w:val="005B6E91"/>
    <w:rsid w:val="005C032F"/>
    <w:rsid w:val="005C19EC"/>
    <w:rsid w:val="005C2E3F"/>
    <w:rsid w:val="005C3972"/>
    <w:rsid w:val="005C40EC"/>
    <w:rsid w:val="005C5192"/>
    <w:rsid w:val="005C5CCD"/>
    <w:rsid w:val="005C645A"/>
    <w:rsid w:val="005C6D57"/>
    <w:rsid w:val="005D0776"/>
    <w:rsid w:val="005D10EB"/>
    <w:rsid w:val="005D1762"/>
    <w:rsid w:val="005D3227"/>
    <w:rsid w:val="005D3565"/>
    <w:rsid w:val="005D48EE"/>
    <w:rsid w:val="005D49B9"/>
    <w:rsid w:val="005D5DA1"/>
    <w:rsid w:val="005E0A8F"/>
    <w:rsid w:val="005E220F"/>
    <w:rsid w:val="005E23A6"/>
    <w:rsid w:val="005E31B5"/>
    <w:rsid w:val="005E42C1"/>
    <w:rsid w:val="005E58D2"/>
    <w:rsid w:val="005E6569"/>
    <w:rsid w:val="005E700D"/>
    <w:rsid w:val="005F1230"/>
    <w:rsid w:val="005F2001"/>
    <w:rsid w:val="005F6C3D"/>
    <w:rsid w:val="005F74BE"/>
    <w:rsid w:val="005F76F8"/>
    <w:rsid w:val="005F786D"/>
    <w:rsid w:val="00601146"/>
    <w:rsid w:val="006013D7"/>
    <w:rsid w:val="00605120"/>
    <w:rsid w:val="00605814"/>
    <w:rsid w:val="00607F48"/>
    <w:rsid w:val="006129FD"/>
    <w:rsid w:val="00614860"/>
    <w:rsid w:val="006160A1"/>
    <w:rsid w:val="0061737F"/>
    <w:rsid w:val="00622B2F"/>
    <w:rsid w:val="0062449E"/>
    <w:rsid w:val="00625928"/>
    <w:rsid w:val="006262C3"/>
    <w:rsid w:val="00626882"/>
    <w:rsid w:val="006269F6"/>
    <w:rsid w:val="00626EA3"/>
    <w:rsid w:val="006272D8"/>
    <w:rsid w:val="00633A34"/>
    <w:rsid w:val="00635C70"/>
    <w:rsid w:val="00640487"/>
    <w:rsid w:val="00640663"/>
    <w:rsid w:val="006417DA"/>
    <w:rsid w:val="00642E65"/>
    <w:rsid w:val="00643132"/>
    <w:rsid w:val="00646389"/>
    <w:rsid w:val="00647CC1"/>
    <w:rsid w:val="006507B7"/>
    <w:rsid w:val="00652457"/>
    <w:rsid w:val="006536D9"/>
    <w:rsid w:val="00653993"/>
    <w:rsid w:val="0065419D"/>
    <w:rsid w:val="00654CCC"/>
    <w:rsid w:val="006553A9"/>
    <w:rsid w:val="0066237B"/>
    <w:rsid w:val="00662B03"/>
    <w:rsid w:val="00664397"/>
    <w:rsid w:val="006647E8"/>
    <w:rsid w:val="00665A8D"/>
    <w:rsid w:val="00667538"/>
    <w:rsid w:val="00670EB2"/>
    <w:rsid w:val="006733AD"/>
    <w:rsid w:val="00675049"/>
    <w:rsid w:val="0067532C"/>
    <w:rsid w:val="006768F6"/>
    <w:rsid w:val="0068187C"/>
    <w:rsid w:val="00682EDD"/>
    <w:rsid w:val="00684566"/>
    <w:rsid w:val="00684E7C"/>
    <w:rsid w:val="00686737"/>
    <w:rsid w:val="0068726B"/>
    <w:rsid w:val="00692C72"/>
    <w:rsid w:val="00696D17"/>
    <w:rsid w:val="006973E6"/>
    <w:rsid w:val="00697CA2"/>
    <w:rsid w:val="006A0A26"/>
    <w:rsid w:val="006A182D"/>
    <w:rsid w:val="006A5324"/>
    <w:rsid w:val="006A6BA6"/>
    <w:rsid w:val="006A730D"/>
    <w:rsid w:val="006A77AB"/>
    <w:rsid w:val="006B18C2"/>
    <w:rsid w:val="006B5DEC"/>
    <w:rsid w:val="006B70AB"/>
    <w:rsid w:val="006C1CEE"/>
    <w:rsid w:val="006C2240"/>
    <w:rsid w:val="006C3700"/>
    <w:rsid w:val="006C5676"/>
    <w:rsid w:val="006C661B"/>
    <w:rsid w:val="006C6FD7"/>
    <w:rsid w:val="006D11D5"/>
    <w:rsid w:val="006D18E1"/>
    <w:rsid w:val="006D2238"/>
    <w:rsid w:val="006D28EA"/>
    <w:rsid w:val="006D4244"/>
    <w:rsid w:val="006D6F80"/>
    <w:rsid w:val="006E1AD7"/>
    <w:rsid w:val="006E1DAE"/>
    <w:rsid w:val="006E6AF7"/>
    <w:rsid w:val="006E7259"/>
    <w:rsid w:val="006E7AED"/>
    <w:rsid w:val="006F11CF"/>
    <w:rsid w:val="006F2057"/>
    <w:rsid w:val="006F4C28"/>
    <w:rsid w:val="006F7D3A"/>
    <w:rsid w:val="00701663"/>
    <w:rsid w:val="0070191F"/>
    <w:rsid w:val="00704D03"/>
    <w:rsid w:val="007054D6"/>
    <w:rsid w:val="0071176B"/>
    <w:rsid w:val="007132BC"/>
    <w:rsid w:val="00714543"/>
    <w:rsid w:val="00715FA1"/>
    <w:rsid w:val="007160FF"/>
    <w:rsid w:val="0072050F"/>
    <w:rsid w:val="00720FB3"/>
    <w:rsid w:val="00721CC8"/>
    <w:rsid w:val="007231AA"/>
    <w:rsid w:val="0072738F"/>
    <w:rsid w:val="0072771D"/>
    <w:rsid w:val="007331D0"/>
    <w:rsid w:val="00736839"/>
    <w:rsid w:val="007372D8"/>
    <w:rsid w:val="00744461"/>
    <w:rsid w:val="00744D3C"/>
    <w:rsid w:val="00745C6D"/>
    <w:rsid w:val="0074617C"/>
    <w:rsid w:val="007466CF"/>
    <w:rsid w:val="00750DA7"/>
    <w:rsid w:val="00752AD7"/>
    <w:rsid w:val="00754251"/>
    <w:rsid w:val="00755FB5"/>
    <w:rsid w:val="00756B6D"/>
    <w:rsid w:val="00757B66"/>
    <w:rsid w:val="00757DC3"/>
    <w:rsid w:val="00760689"/>
    <w:rsid w:val="00763E58"/>
    <w:rsid w:val="00764467"/>
    <w:rsid w:val="007645C4"/>
    <w:rsid w:val="007660BF"/>
    <w:rsid w:val="00767FE3"/>
    <w:rsid w:val="007701A5"/>
    <w:rsid w:val="00772E49"/>
    <w:rsid w:val="00775B70"/>
    <w:rsid w:val="00776566"/>
    <w:rsid w:val="0078053B"/>
    <w:rsid w:val="00781B38"/>
    <w:rsid w:val="00782155"/>
    <w:rsid w:val="00782B9B"/>
    <w:rsid w:val="00784F47"/>
    <w:rsid w:val="00786482"/>
    <w:rsid w:val="00786B74"/>
    <w:rsid w:val="007904A4"/>
    <w:rsid w:val="0079068B"/>
    <w:rsid w:val="00793161"/>
    <w:rsid w:val="00796BA0"/>
    <w:rsid w:val="00796C1A"/>
    <w:rsid w:val="00797653"/>
    <w:rsid w:val="007A1952"/>
    <w:rsid w:val="007A2994"/>
    <w:rsid w:val="007A38AB"/>
    <w:rsid w:val="007A4CC6"/>
    <w:rsid w:val="007A5CCA"/>
    <w:rsid w:val="007A6731"/>
    <w:rsid w:val="007A7FAA"/>
    <w:rsid w:val="007B3C57"/>
    <w:rsid w:val="007B6776"/>
    <w:rsid w:val="007B6D33"/>
    <w:rsid w:val="007C15F0"/>
    <w:rsid w:val="007C1782"/>
    <w:rsid w:val="007C1D3F"/>
    <w:rsid w:val="007C6D98"/>
    <w:rsid w:val="007D11CE"/>
    <w:rsid w:val="007D2B08"/>
    <w:rsid w:val="007D4E66"/>
    <w:rsid w:val="007D6F4F"/>
    <w:rsid w:val="007D76FF"/>
    <w:rsid w:val="007E030F"/>
    <w:rsid w:val="007E1CD7"/>
    <w:rsid w:val="007E2CC0"/>
    <w:rsid w:val="007E36D2"/>
    <w:rsid w:val="007E4F89"/>
    <w:rsid w:val="007E5EBB"/>
    <w:rsid w:val="007E62C7"/>
    <w:rsid w:val="007E769C"/>
    <w:rsid w:val="007E7B84"/>
    <w:rsid w:val="008035BD"/>
    <w:rsid w:val="00803BA1"/>
    <w:rsid w:val="008053B2"/>
    <w:rsid w:val="008069D8"/>
    <w:rsid w:val="008112C8"/>
    <w:rsid w:val="00811674"/>
    <w:rsid w:val="00812A2A"/>
    <w:rsid w:val="008140EC"/>
    <w:rsid w:val="008157BE"/>
    <w:rsid w:val="008174A2"/>
    <w:rsid w:val="0082146F"/>
    <w:rsid w:val="00821BF0"/>
    <w:rsid w:val="008242E6"/>
    <w:rsid w:val="008251E6"/>
    <w:rsid w:val="00825A13"/>
    <w:rsid w:val="00826382"/>
    <w:rsid w:val="00827082"/>
    <w:rsid w:val="00832244"/>
    <w:rsid w:val="00832769"/>
    <w:rsid w:val="008329D9"/>
    <w:rsid w:val="008343A2"/>
    <w:rsid w:val="00836A52"/>
    <w:rsid w:val="00837F5C"/>
    <w:rsid w:val="00841376"/>
    <w:rsid w:val="00843300"/>
    <w:rsid w:val="0084556B"/>
    <w:rsid w:val="0084618A"/>
    <w:rsid w:val="0084668A"/>
    <w:rsid w:val="00847F5D"/>
    <w:rsid w:val="0085042A"/>
    <w:rsid w:val="00851502"/>
    <w:rsid w:val="00852773"/>
    <w:rsid w:val="0085597F"/>
    <w:rsid w:val="008564EA"/>
    <w:rsid w:val="00862154"/>
    <w:rsid w:val="00862799"/>
    <w:rsid w:val="0086390D"/>
    <w:rsid w:val="00863BAC"/>
    <w:rsid w:val="008670F3"/>
    <w:rsid w:val="008705C5"/>
    <w:rsid w:val="00871CF0"/>
    <w:rsid w:val="00872D26"/>
    <w:rsid w:val="00873C3F"/>
    <w:rsid w:val="0087519C"/>
    <w:rsid w:val="00876224"/>
    <w:rsid w:val="008778DC"/>
    <w:rsid w:val="00883319"/>
    <w:rsid w:val="00883510"/>
    <w:rsid w:val="00891F02"/>
    <w:rsid w:val="00897030"/>
    <w:rsid w:val="008A2749"/>
    <w:rsid w:val="008A28B6"/>
    <w:rsid w:val="008A3A2A"/>
    <w:rsid w:val="008A431E"/>
    <w:rsid w:val="008A4E64"/>
    <w:rsid w:val="008A7393"/>
    <w:rsid w:val="008B0295"/>
    <w:rsid w:val="008B10EF"/>
    <w:rsid w:val="008B17C8"/>
    <w:rsid w:val="008B3A79"/>
    <w:rsid w:val="008B5315"/>
    <w:rsid w:val="008B757B"/>
    <w:rsid w:val="008B761B"/>
    <w:rsid w:val="008C4CFF"/>
    <w:rsid w:val="008C6808"/>
    <w:rsid w:val="008C7321"/>
    <w:rsid w:val="008D6330"/>
    <w:rsid w:val="008E279B"/>
    <w:rsid w:val="008E2BBA"/>
    <w:rsid w:val="008E2D6F"/>
    <w:rsid w:val="008E75EE"/>
    <w:rsid w:val="008E76B8"/>
    <w:rsid w:val="008F1953"/>
    <w:rsid w:val="008F2237"/>
    <w:rsid w:val="008F3583"/>
    <w:rsid w:val="008F4588"/>
    <w:rsid w:val="008F6441"/>
    <w:rsid w:val="008F6707"/>
    <w:rsid w:val="008F765F"/>
    <w:rsid w:val="008F7746"/>
    <w:rsid w:val="008F79D8"/>
    <w:rsid w:val="008F7DFB"/>
    <w:rsid w:val="009016EC"/>
    <w:rsid w:val="00902801"/>
    <w:rsid w:val="0090296F"/>
    <w:rsid w:val="00902E96"/>
    <w:rsid w:val="00902F2D"/>
    <w:rsid w:val="00903787"/>
    <w:rsid w:val="00903E05"/>
    <w:rsid w:val="009043CD"/>
    <w:rsid w:val="00906C47"/>
    <w:rsid w:val="00910633"/>
    <w:rsid w:val="00911AF0"/>
    <w:rsid w:val="009149DF"/>
    <w:rsid w:val="00917038"/>
    <w:rsid w:val="0091738C"/>
    <w:rsid w:val="0092366D"/>
    <w:rsid w:val="009237BB"/>
    <w:rsid w:val="00925CE4"/>
    <w:rsid w:val="00930BF6"/>
    <w:rsid w:val="00931C15"/>
    <w:rsid w:val="009342D6"/>
    <w:rsid w:val="009347E6"/>
    <w:rsid w:val="00934A55"/>
    <w:rsid w:val="0093520E"/>
    <w:rsid w:val="00935565"/>
    <w:rsid w:val="00936616"/>
    <w:rsid w:val="00936D24"/>
    <w:rsid w:val="009375A6"/>
    <w:rsid w:val="00941C28"/>
    <w:rsid w:val="00942C7F"/>
    <w:rsid w:val="00942D5B"/>
    <w:rsid w:val="00943D43"/>
    <w:rsid w:val="00945DBB"/>
    <w:rsid w:val="009467C5"/>
    <w:rsid w:val="0095005C"/>
    <w:rsid w:val="00950F45"/>
    <w:rsid w:val="00950F61"/>
    <w:rsid w:val="009525DB"/>
    <w:rsid w:val="009555F4"/>
    <w:rsid w:val="00955E1A"/>
    <w:rsid w:val="0095615F"/>
    <w:rsid w:val="00957CB2"/>
    <w:rsid w:val="0096066B"/>
    <w:rsid w:val="00960C20"/>
    <w:rsid w:val="0096332F"/>
    <w:rsid w:val="00964276"/>
    <w:rsid w:val="00964515"/>
    <w:rsid w:val="00966396"/>
    <w:rsid w:val="00966728"/>
    <w:rsid w:val="009716B0"/>
    <w:rsid w:val="00976164"/>
    <w:rsid w:val="00976A16"/>
    <w:rsid w:val="00977435"/>
    <w:rsid w:val="00983337"/>
    <w:rsid w:val="0098364B"/>
    <w:rsid w:val="0098410C"/>
    <w:rsid w:val="00984723"/>
    <w:rsid w:val="00985B6F"/>
    <w:rsid w:val="0098787C"/>
    <w:rsid w:val="009900B5"/>
    <w:rsid w:val="009922D1"/>
    <w:rsid w:val="00993617"/>
    <w:rsid w:val="00993654"/>
    <w:rsid w:val="009946A2"/>
    <w:rsid w:val="00994F7E"/>
    <w:rsid w:val="00994FD0"/>
    <w:rsid w:val="00995E0D"/>
    <w:rsid w:val="00997EF3"/>
    <w:rsid w:val="009A0941"/>
    <w:rsid w:val="009A0C36"/>
    <w:rsid w:val="009A19F9"/>
    <w:rsid w:val="009A250C"/>
    <w:rsid w:val="009A4BCA"/>
    <w:rsid w:val="009A50B0"/>
    <w:rsid w:val="009A5F22"/>
    <w:rsid w:val="009A6815"/>
    <w:rsid w:val="009A7594"/>
    <w:rsid w:val="009B3C00"/>
    <w:rsid w:val="009B417C"/>
    <w:rsid w:val="009B7418"/>
    <w:rsid w:val="009C1DD3"/>
    <w:rsid w:val="009C4A82"/>
    <w:rsid w:val="009C4EAA"/>
    <w:rsid w:val="009D3433"/>
    <w:rsid w:val="009D357F"/>
    <w:rsid w:val="009D4C0A"/>
    <w:rsid w:val="009E155E"/>
    <w:rsid w:val="009E1EEB"/>
    <w:rsid w:val="009E39F5"/>
    <w:rsid w:val="009E4CAA"/>
    <w:rsid w:val="009E51AF"/>
    <w:rsid w:val="009F0ABD"/>
    <w:rsid w:val="009F5C5C"/>
    <w:rsid w:val="009F5FA9"/>
    <w:rsid w:val="00A00DDB"/>
    <w:rsid w:val="00A018F4"/>
    <w:rsid w:val="00A04400"/>
    <w:rsid w:val="00A04F83"/>
    <w:rsid w:val="00A062B5"/>
    <w:rsid w:val="00A07338"/>
    <w:rsid w:val="00A1113B"/>
    <w:rsid w:val="00A1230D"/>
    <w:rsid w:val="00A13792"/>
    <w:rsid w:val="00A155E6"/>
    <w:rsid w:val="00A15C80"/>
    <w:rsid w:val="00A15CAF"/>
    <w:rsid w:val="00A15EEC"/>
    <w:rsid w:val="00A2038B"/>
    <w:rsid w:val="00A2058C"/>
    <w:rsid w:val="00A20947"/>
    <w:rsid w:val="00A20A78"/>
    <w:rsid w:val="00A2128D"/>
    <w:rsid w:val="00A22506"/>
    <w:rsid w:val="00A25A4A"/>
    <w:rsid w:val="00A25BCF"/>
    <w:rsid w:val="00A25DF8"/>
    <w:rsid w:val="00A3447A"/>
    <w:rsid w:val="00A34509"/>
    <w:rsid w:val="00A357A4"/>
    <w:rsid w:val="00A3630A"/>
    <w:rsid w:val="00A41C70"/>
    <w:rsid w:val="00A4216C"/>
    <w:rsid w:val="00A43931"/>
    <w:rsid w:val="00A43C35"/>
    <w:rsid w:val="00A452A4"/>
    <w:rsid w:val="00A459A5"/>
    <w:rsid w:val="00A50967"/>
    <w:rsid w:val="00A5130D"/>
    <w:rsid w:val="00A5158A"/>
    <w:rsid w:val="00A558A1"/>
    <w:rsid w:val="00A5720A"/>
    <w:rsid w:val="00A57C0B"/>
    <w:rsid w:val="00A60D95"/>
    <w:rsid w:val="00A625D7"/>
    <w:rsid w:val="00A62AFB"/>
    <w:rsid w:val="00A64140"/>
    <w:rsid w:val="00A67CEB"/>
    <w:rsid w:val="00A7036A"/>
    <w:rsid w:val="00A704DA"/>
    <w:rsid w:val="00A70B35"/>
    <w:rsid w:val="00A70C91"/>
    <w:rsid w:val="00A740E2"/>
    <w:rsid w:val="00A743CC"/>
    <w:rsid w:val="00A836EE"/>
    <w:rsid w:val="00A85D73"/>
    <w:rsid w:val="00A90043"/>
    <w:rsid w:val="00A92161"/>
    <w:rsid w:val="00A93712"/>
    <w:rsid w:val="00A9410A"/>
    <w:rsid w:val="00A94BE8"/>
    <w:rsid w:val="00A94E72"/>
    <w:rsid w:val="00A96232"/>
    <w:rsid w:val="00A97319"/>
    <w:rsid w:val="00AA0029"/>
    <w:rsid w:val="00AA0544"/>
    <w:rsid w:val="00AA225B"/>
    <w:rsid w:val="00AA38A4"/>
    <w:rsid w:val="00AA59F6"/>
    <w:rsid w:val="00AA640D"/>
    <w:rsid w:val="00AA6DA2"/>
    <w:rsid w:val="00AB03C1"/>
    <w:rsid w:val="00AB2600"/>
    <w:rsid w:val="00AB364E"/>
    <w:rsid w:val="00AB6905"/>
    <w:rsid w:val="00AB7718"/>
    <w:rsid w:val="00AC356E"/>
    <w:rsid w:val="00AC6932"/>
    <w:rsid w:val="00AD1909"/>
    <w:rsid w:val="00AD5A8B"/>
    <w:rsid w:val="00AD7DFC"/>
    <w:rsid w:val="00AD7E98"/>
    <w:rsid w:val="00AE04EB"/>
    <w:rsid w:val="00AE07CE"/>
    <w:rsid w:val="00AE080B"/>
    <w:rsid w:val="00AE0D8A"/>
    <w:rsid w:val="00AE2369"/>
    <w:rsid w:val="00AE4311"/>
    <w:rsid w:val="00AE5175"/>
    <w:rsid w:val="00AF03BA"/>
    <w:rsid w:val="00AF4891"/>
    <w:rsid w:val="00AF6E8F"/>
    <w:rsid w:val="00AF7188"/>
    <w:rsid w:val="00AF76FA"/>
    <w:rsid w:val="00AF7C89"/>
    <w:rsid w:val="00AF7FB8"/>
    <w:rsid w:val="00B0077A"/>
    <w:rsid w:val="00B01BB7"/>
    <w:rsid w:val="00B01F0F"/>
    <w:rsid w:val="00B0430E"/>
    <w:rsid w:val="00B04836"/>
    <w:rsid w:val="00B05B3B"/>
    <w:rsid w:val="00B10918"/>
    <w:rsid w:val="00B10D0B"/>
    <w:rsid w:val="00B12120"/>
    <w:rsid w:val="00B13998"/>
    <w:rsid w:val="00B14E9D"/>
    <w:rsid w:val="00B157AB"/>
    <w:rsid w:val="00B15927"/>
    <w:rsid w:val="00B20A71"/>
    <w:rsid w:val="00B22168"/>
    <w:rsid w:val="00B22462"/>
    <w:rsid w:val="00B24993"/>
    <w:rsid w:val="00B25CB9"/>
    <w:rsid w:val="00B30F22"/>
    <w:rsid w:val="00B32251"/>
    <w:rsid w:val="00B33B70"/>
    <w:rsid w:val="00B34187"/>
    <w:rsid w:val="00B346D7"/>
    <w:rsid w:val="00B34D16"/>
    <w:rsid w:val="00B355DA"/>
    <w:rsid w:val="00B4060F"/>
    <w:rsid w:val="00B407BC"/>
    <w:rsid w:val="00B4168A"/>
    <w:rsid w:val="00B435BA"/>
    <w:rsid w:val="00B45063"/>
    <w:rsid w:val="00B47212"/>
    <w:rsid w:val="00B504FB"/>
    <w:rsid w:val="00B51A46"/>
    <w:rsid w:val="00B520DA"/>
    <w:rsid w:val="00B52D38"/>
    <w:rsid w:val="00B53A89"/>
    <w:rsid w:val="00B54C2C"/>
    <w:rsid w:val="00B553BC"/>
    <w:rsid w:val="00B55676"/>
    <w:rsid w:val="00B6075C"/>
    <w:rsid w:val="00B62CD7"/>
    <w:rsid w:val="00B658EE"/>
    <w:rsid w:val="00B659B4"/>
    <w:rsid w:val="00B704C9"/>
    <w:rsid w:val="00B7186B"/>
    <w:rsid w:val="00B73B33"/>
    <w:rsid w:val="00B74C0E"/>
    <w:rsid w:val="00B77DFE"/>
    <w:rsid w:val="00B814F6"/>
    <w:rsid w:val="00B816ED"/>
    <w:rsid w:val="00B81C68"/>
    <w:rsid w:val="00B828FD"/>
    <w:rsid w:val="00B85EBD"/>
    <w:rsid w:val="00B86860"/>
    <w:rsid w:val="00B8735C"/>
    <w:rsid w:val="00B8761E"/>
    <w:rsid w:val="00B878F4"/>
    <w:rsid w:val="00B87C7B"/>
    <w:rsid w:val="00B90F38"/>
    <w:rsid w:val="00B923A7"/>
    <w:rsid w:val="00B944C0"/>
    <w:rsid w:val="00B9489F"/>
    <w:rsid w:val="00B96929"/>
    <w:rsid w:val="00BA1B12"/>
    <w:rsid w:val="00BA2E30"/>
    <w:rsid w:val="00BA6A31"/>
    <w:rsid w:val="00BB160C"/>
    <w:rsid w:val="00BB2405"/>
    <w:rsid w:val="00BB4925"/>
    <w:rsid w:val="00BB4EF8"/>
    <w:rsid w:val="00BB655C"/>
    <w:rsid w:val="00BB7C23"/>
    <w:rsid w:val="00BC17CA"/>
    <w:rsid w:val="00BC3319"/>
    <w:rsid w:val="00BC35E1"/>
    <w:rsid w:val="00BC47B9"/>
    <w:rsid w:val="00BC5FA2"/>
    <w:rsid w:val="00BD03ED"/>
    <w:rsid w:val="00BD1152"/>
    <w:rsid w:val="00BD1936"/>
    <w:rsid w:val="00BD34DC"/>
    <w:rsid w:val="00BD6E76"/>
    <w:rsid w:val="00BD7ED4"/>
    <w:rsid w:val="00BE0629"/>
    <w:rsid w:val="00BE088D"/>
    <w:rsid w:val="00BE1A1C"/>
    <w:rsid w:val="00BE3EC4"/>
    <w:rsid w:val="00BE77C6"/>
    <w:rsid w:val="00BF315D"/>
    <w:rsid w:val="00BF3329"/>
    <w:rsid w:val="00BF35FA"/>
    <w:rsid w:val="00BF4DE7"/>
    <w:rsid w:val="00BF7617"/>
    <w:rsid w:val="00C030C9"/>
    <w:rsid w:val="00C05138"/>
    <w:rsid w:val="00C053A6"/>
    <w:rsid w:val="00C06FF7"/>
    <w:rsid w:val="00C125A2"/>
    <w:rsid w:val="00C14D7E"/>
    <w:rsid w:val="00C16709"/>
    <w:rsid w:val="00C16A34"/>
    <w:rsid w:val="00C2085C"/>
    <w:rsid w:val="00C238DE"/>
    <w:rsid w:val="00C23C34"/>
    <w:rsid w:val="00C23D97"/>
    <w:rsid w:val="00C247AE"/>
    <w:rsid w:val="00C250B1"/>
    <w:rsid w:val="00C259AC"/>
    <w:rsid w:val="00C25D08"/>
    <w:rsid w:val="00C312C6"/>
    <w:rsid w:val="00C32316"/>
    <w:rsid w:val="00C34E28"/>
    <w:rsid w:val="00C35AD3"/>
    <w:rsid w:val="00C37634"/>
    <w:rsid w:val="00C4184C"/>
    <w:rsid w:val="00C42A8C"/>
    <w:rsid w:val="00C447F8"/>
    <w:rsid w:val="00C45499"/>
    <w:rsid w:val="00C47D64"/>
    <w:rsid w:val="00C51641"/>
    <w:rsid w:val="00C51D64"/>
    <w:rsid w:val="00C520F1"/>
    <w:rsid w:val="00C5516C"/>
    <w:rsid w:val="00C56A9D"/>
    <w:rsid w:val="00C57912"/>
    <w:rsid w:val="00C619DC"/>
    <w:rsid w:val="00C61AC6"/>
    <w:rsid w:val="00C623D0"/>
    <w:rsid w:val="00C6784B"/>
    <w:rsid w:val="00C70D8C"/>
    <w:rsid w:val="00C71332"/>
    <w:rsid w:val="00C71F51"/>
    <w:rsid w:val="00C741C9"/>
    <w:rsid w:val="00C74A51"/>
    <w:rsid w:val="00C74CE1"/>
    <w:rsid w:val="00C80758"/>
    <w:rsid w:val="00C8169A"/>
    <w:rsid w:val="00C820D7"/>
    <w:rsid w:val="00C83BCE"/>
    <w:rsid w:val="00C9386D"/>
    <w:rsid w:val="00C95362"/>
    <w:rsid w:val="00C958D7"/>
    <w:rsid w:val="00C97110"/>
    <w:rsid w:val="00C9795A"/>
    <w:rsid w:val="00CA0319"/>
    <w:rsid w:val="00CA0791"/>
    <w:rsid w:val="00CA1F58"/>
    <w:rsid w:val="00CA379C"/>
    <w:rsid w:val="00CA646C"/>
    <w:rsid w:val="00CB0C2A"/>
    <w:rsid w:val="00CB21F4"/>
    <w:rsid w:val="00CB287C"/>
    <w:rsid w:val="00CB7DEB"/>
    <w:rsid w:val="00CC0908"/>
    <w:rsid w:val="00CC54FA"/>
    <w:rsid w:val="00CC5553"/>
    <w:rsid w:val="00CD006D"/>
    <w:rsid w:val="00CD01C9"/>
    <w:rsid w:val="00CD02DB"/>
    <w:rsid w:val="00CD3BBC"/>
    <w:rsid w:val="00CD5BE9"/>
    <w:rsid w:val="00CD613A"/>
    <w:rsid w:val="00CD74DB"/>
    <w:rsid w:val="00CE1FBC"/>
    <w:rsid w:val="00CE281C"/>
    <w:rsid w:val="00CE2E16"/>
    <w:rsid w:val="00CE7E64"/>
    <w:rsid w:val="00CF0AA7"/>
    <w:rsid w:val="00CF25B0"/>
    <w:rsid w:val="00CF319B"/>
    <w:rsid w:val="00CF3E6E"/>
    <w:rsid w:val="00CF7B4C"/>
    <w:rsid w:val="00D01D9E"/>
    <w:rsid w:val="00D02466"/>
    <w:rsid w:val="00D02B2F"/>
    <w:rsid w:val="00D02EAF"/>
    <w:rsid w:val="00D03AD3"/>
    <w:rsid w:val="00D0448D"/>
    <w:rsid w:val="00D12C74"/>
    <w:rsid w:val="00D20194"/>
    <w:rsid w:val="00D2172C"/>
    <w:rsid w:val="00D21DB3"/>
    <w:rsid w:val="00D2221C"/>
    <w:rsid w:val="00D22E6E"/>
    <w:rsid w:val="00D23B64"/>
    <w:rsid w:val="00D249EC"/>
    <w:rsid w:val="00D2518E"/>
    <w:rsid w:val="00D25779"/>
    <w:rsid w:val="00D268E3"/>
    <w:rsid w:val="00D26D2B"/>
    <w:rsid w:val="00D27652"/>
    <w:rsid w:val="00D2784C"/>
    <w:rsid w:val="00D30EAE"/>
    <w:rsid w:val="00D3260B"/>
    <w:rsid w:val="00D33CA6"/>
    <w:rsid w:val="00D3417F"/>
    <w:rsid w:val="00D344A7"/>
    <w:rsid w:val="00D34D12"/>
    <w:rsid w:val="00D37A48"/>
    <w:rsid w:val="00D40169"/>
    <w:rsid w:val="00D41414"/>
    <w:rsid w:val="00D42410"/>
    <w:rsid w:val="00D43566"/>
    <w:rsid w:val="00D44A02"/>
    <w:rsid w:val="00D4589B"/>
    <w:rsid w:val="00D461CA"/>
    <w:rsid w:val="00D464B9"/>
    <w:rsid w:val="00D46576"/>
    <w:rsid w:val="00D54511"/>
    <w:rsid w:val="00D54DB9"/>
    <w:rsid w:val="00D601CE"/>
    <w:rsid w:val="00D62F04"/>
    <w:rsid w:val="00D63303"/>
    <w:rsid w:val="00D64674"/>
    <w:rsid w:val="00D646C1"/>
    <w:rsid w:val="00D7328F"/>
    <w:rsid w:val="00D75066"/>
    <w:rsid w:val="00D8026D"/>
    <w:rsid w:val="00D81C9D"/>
    <w:rsid w:val="00D82BF6"/>
    <w:rsid w:val="00D83652"/>
    <w:rsid w:val="00D85754"/>
    <w:rsid w:val="00D858E2"/>
    <w:rsid w:val="00D85FA2"/>
    <w:rsid w:val="00D860A9"/>
    <w:rsid w:val="00D8653F"/>
    <w:rsid w:val="00D87EA5"/>
    <w:rsid w:val="00D91A5C"/>
    <w:rsid w:val="00D923D7"/>
    <w:rsid w:val="00D93022"/>
    <w:rsid w:val="00D94994"/>
    <w:rsid w:val="00D94FA7"/>
    <w:rsid w:val="00D95C9F"/>
    <w:rsid w:val="00D97374"/>
    <w:rsid w:val="00DA576B"/>
    <w:rsid w:val="00DA593D"/>
    <w:rsid w:val="00DA6DF8"/>
    <w:rsid w:val="00DA723D"/>
    <w:rsid w:val="00DA7499"/>
    <w:rsid w:val="00DB1169"/>
    <w:rsid w:val="00DB2F3F"/>
    <w:rsid w:val="00DB3BDA"/>
    <w:rsid w:val="00DB44BF"/>
    <w:rsid w:val="00DB6B58"/>
    <w:rsid w:val="00DB6F40"/>
    <w:rsid w:val="00DB71EF"/>
    <w:rsid w:val="00DC094B"/>
    <w:rsid w:val="00DC2303"/>
    <w:rsid w:val="00DC466C"/>
    <w:rsid w:val="00DC57FB"/>
    <w:rsid w:val="00DC59D8"/>
    <w:rsid w:val="00DC6714"/>
    <w:rsid w:val="00DC716B"/>
    <w:rsid w:val="00DC77D3"/>
    <w:rsid w:val="00DD0CB2"/>
    <w:rsid w:val="00DD1EB5"/>
    <w:rsid w:val="00DD2EDF"/>
    <w:rsid w:val="00DD3EF9"/>
    <w:rsid w:val="00DD4338"/>
    <w:rsid w:val="00DD46F9"/>
    <w:rsid w:val="00DD58CC"/>
    <w:rsid w:val="00DE0963"/>
    <w:rsid w:val="00DE0FB9"/>
    <w:rsid w:val="00DE0FBF"/>
    <w:rsid w:val="00DE29CE"/>
    <w:rsid w:val="00DE38F7"/>
    <w:rsid w:val="00DE4F9E"/>
    <w:rsid w:val="00DE5608"/>
    <w:rsid w:val="00DE5D0A"/>
    <w:rsid w:val="00DE7277"/>
    <w:rsid w:val="00DF04AB"/>
    <w:rsid w:val="00DF0594"/>
    <w:rsid w:val="00DF0F35"/>
    <w:rsid w:val="00DF2D0B"/>
    <w:rsid w:val="00DF7071"/>
    <w:rsid w:val="00E01375"/>
    <w:rsid w:val="00E02F4A"/>
    <w:rsid w:val="00E05067"/>
    <w:rsid w:val="00E06B76"/>
    <w:rsid w:val="00E10E9C"/>
    <w:rsid w:val="00E12CA5"/>
    <w:rsid w:val="00E13F17"/>
    <w:rsid w:val="00E148D0"/>
    <w:rsid w:val="00E15BFE"/>
    <w:rsid w:val="00E17C6E"/>
    <w:rsid w:val="00E2007C"/>
    <w:rsid w:val="00E210E9"/>
    <w:rsid w:val="00E23286"/>
    <w:rsid w:val="00E27266"/>
    <w:rsid w:val="00E27E98"/>
    <w:rsid w:val="00E307E0"/>
    <w:rsid w:val="00E30832"/>
    <w:rsid w:val="00E30FE8"/>
    <w:rsid w:val="00E32217"/>
    <w:rsid w:val="00E3579A"/>
    <w:rsid w:val="00E36688"/>
    <w:rsid w:val="00E40F10"/>
    <w:rsid w:val="00E41A53"/>
    <w:rsid w:val="00E42158"/>
    <w:rsid w:val="00E43B4D"/>
    <w:rsid w:val="00E43D96"/>
    <w:rsid w:val="00E445FA"/>
    <w:rsid w:val="00E4627F"/>
    <w:rsid w:val="00E507AC"/>
    <w:rsid w:val="00E52027"/>
    <w:rsid w:val="00E52CD6"/>
    <w:rsid w:val="00E52F4C"/>
    <w:rsid w:val="00E536B3"/>
    <w:rsid w:val="00E54935"/>
    <w:rsid w:val="00E55033"/>
    <w:rsid w:val="00E57973"/>
    <w:rsid w:val="00E618FA"/>
    <w:rsid w:val="00E626B7"/>
    <w:rsid w:val="00E632E3"/>
    <w:rsid w:val="00E63F59"/>
    <w:rsid w:val="00E70284"/>
    <w:rsid w:val="00E73F9A"/>
    <w:rsid w:val="00E7559F"/>
    <w:rsid w:val="00E75816"/>
    <w:rsid w:val="00E76F99"/>
    <w:rsid w:val="00E77EA4"/>
    <w:rsid w:val="00E80092"/>
    <w:rsid w:val="00E802F3"/>
    <w:rsid w:val="00E8082F"/>
    <w:rsid w:val="00E80D14"/>
    <w:rsid w:val="00E80F62"/>
    <w:rsid w:val="00E825DB"/>
    <w:rsid w:val="00E8361B"/>
    <w:rsid w:val="00E84329"/>
    <w:rsid w:val="00E84DED"/>
    <w:rsid w:val="00E85B55"/>
    <w:rsid w:val="00E87E96"/>
    <w:rsid w:val="00E911E5"/>
    <w:rsid w:val="00E9164B"/>
    <w:rsid w:val="00E92C54"/>
    <w:rsid w:val="00E9536C"/>
    <w:rsid w:val="00EA0F8D"/>
    <w:rsid w:val="00EA148F"/>
    <w:rsid w:val="00EA3045"/>
    <w:rsid w:val="00EA5E22"/>
    <w:rsid w:val="00EA6D79"/>
    <w:rsid w:val="00EB0610"/>
    <w:rsid w:val="00EB1715"/>
    <w:rsid w:val="00EB22B9"/>
    <w:rsid w:val="00EB33C3"/>
    <w:rsid w:val="00EB3E2A"/>
    <w:rsid w:val="00EB4EC8"/>
    <w:rsid w:val="00EB560D"/>
    <w:rsid w:val="00EC3A8C"/>
    <w:rsid w:val="00EC5376"/>
    <w:rsid w:val="00EC60E7"/>
    <w:rsid w:val="00EC7AE4"/>
    <w:rsid w:val="00ED46C9"/>
    <w:rsid w:val="00ED55D6"/>
    <w:rsid w:val="00ED627D"/>
    <w:rsid w:val="00ED63B4"/>
    <w:rsid w:val="00ED7035"/>
    <w:rsid w:val="00EE0274"/>
    <w:rsid w:val="00EE7AA1"/>
    <w:rsid w:val="00EF2BC3"/>
    <w:rsid w:val="00EF2C01"/>
    <w:rsid w:val="00EF4B1C"/>
    <w:rsid w:val="00EF5753"/>
    <w:rsid w:val="00F02B5F"/>
    <w:rsid w:val="00F04315"/>
    <w:rsid w:val="00F06477"/>
    <w:rsid w:val="00F13F7D"/>
    <w:rsid w:val="00F14721"/>
    <w:rsid w:val="00F177F2"/>
    <w:rsid w:val="00F203F2"/>
    <w:rsid w:val="00F230D2"/>
    <w:rsid w:val="00F259B4"/>
    <w:rsid w:val="00F26D6B"/>
    <w:rsid w:val="00F26E6C"/>
    <w:rsid w:val="00F3015A"/>
    <w:rsid w:val="00F33BB9"/>
    <w:rsid w:val="00F34226"/>
    <w:rsid w:val="00F34AE7"/>
    <w:rsid w:val="00F35605"/>
    <w:rsid w:val="00F41DA0"/>
    <w:rsid w:val="00F44158"/>
    <w:rsid w:val="00F45E38"/>
    <w:rsid w:val="00F46615"/>
    <w:rsid w:val="00F470B0"/>
    <w:rsid w:val="00F50586"/>
    <w:rsid w:val="00F51814"/>
    <w:rsid w:val="00F519D8"/>
    <w:rsid w:val="00F52965"/>
    <w:rsid w:val="00F53670"/>
    <w:rsid w:val="00F53BFE"/>
    <w:rsid w:val="00F57C5A"/>
    <w:rsid w:val="00F60447"/>
    <w:rsid w:val="00F60722"/>
    <w:rsid w:val="00F6143E"/>
    <w:rsid w:val="00F6353F"/>
    <w:rsid w:val="00F63558"/>
    <w:rsid w:val="00F642B6"/>
    <w:rsid w:val="00F66478"/>
    <w:rsid w:val="00F71741"/>
    <w:rsid w:val="00F7524C"/>
    <w:rsid w:val="00F767C5"/>
    <w:rsid w:val="00F80258"/>
    <w:rsid w:val="00F81B6C"/>
    <w:rsid w:val="00F84FC1"/>
    <w:rsid w:val="00F91191"/>
    <w:rsid w:val="00F920DB"/>
    <w:rsid w:val="00F92108"/>
    <w:rsid w:val="00F924EF"/>
    <w:rsid w:val="00F95128"/>
    <w:rsid w:val="00F96929"/>
    <w:rsid w:val="00F97413"/>
    <w:rsid w:val="00FA06B9"/>
    <w:rsid w:val="00FA2567"/>
    <w:rsid w:val="00FA48CA"/>
    <w:rsid w:val="00FA57C3"/>
    <w:rsid w:val="00FA68C3"/>
    <w:rsid w:val="00FB0287"/>
    <w:rsid w:val="00FB167F"/>
    <w:rsid w:val="00FB468A"/>
    <w:rsid w:val="00FB5001"/>
    <w:rsid w:val="00FB7B86"/>
    <w:rsid w:val="00FC09CA"/>
    <w:rsid w:val="00FC115A"/>
    <w:rsid w:val="00FC38A0"/>
    <w:rsid w:val="00FC3A33"/>
    <w:rsid w:val="00FC43A1"/>
    <w:rsid w:val="00FC5009"/>
    <w:rsid w:val="00FC6530"/>
    <w:rsid w:val="00FC6658"/>
    <w:rsid w:val="00FD30DA"/>
    <w:rsid w:val="00FD62A0"/>
    <w:rsid w:val="00FD670D"/>
    <w:rsid w:val="00FE22D5"/>
    <w:rsid w:val="00FE2857"/>
    <w:rsid w:val="00FE29A7"/>
    <w:rsid w:val="00FE2B05"/>
    <w:rsid w:val="00FE39E0"/>
    <w:rsid w:val="00FE5642"/>
    <w:rsid w:val="00FE7F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16DC6"/>
  <w15:docId w15:val="{9DE6019D-6C7D-1C4E-81F5-0DDE1EFD9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2B03"/>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0336A"/>
    <w:rPr>
      <w:sz w:val="20"/>
      <w:szCs w:val="20"/>
    </w:rPr>
  </w:style>
  <w:style w:type="character" w:customStyle="1" w:styleId="a4">
    <w:name w:val="Текст сноски Знак"/>
    <w:basedOn w:val="a0"/>
    <w:link w:val="a3"/>
    <w:uiPriority w:val="99"/>
    <w:semiHidden/>
    <w:rsid w:val="0000336A"/>
    <w:rPr>
      <w:sz w:val="20"/>
      <w:szCs w:val="20"/>
    </w:rPr>
  </w:style>
  <w:style w:type="character" w:styleId="a5">
    <w:name w:val="footnote reference"/>
    <w:basedOn w:val="a0"/>
    <w:uiPriority w:val="99"/>
    <w:semiHidden/>
    <w:unhideWhenUsed/>
    <w:rsid w:val="0000336A"/>
    <w:rPr>
      <w:vertAlign w:val="superscript"/>
    </w:rPr>
  </w:style>
  <w:style w:type="paragraph" w:styleId="a6">
    <w:name w:val="Balloon Text"/>
    <w:basedOn w:val="a"/>
    <w:link w:val="a7"/>
    <w:uiPriority w:val="99"/>
    <w:semiHidden/>
    <w:unhideWhenUsed/>
    <w:rsid w:val="00DC57FB"/>
    <w:rPr>
      <w:rFonts w:ascii="Segoe UI" w:hAnsi="Segoe UI" w:cs="Segoe UI"/>
      <w:sz w:val="18"/>
      <w:szCs w:val="18"/>
    </w:rPr>
  </w:style>
  <w:style w:type="character" w:customStyle="1" w:styleId="a7">
    <w:name w:val="Текст выноски Знак"/>
    <w:basedOn w:val="a0"/>
    <w:link w:val="a6"/>
    <w:uiPriority w:val="99"/>
    <w:semiHidden/>
    <w:rsid w:val="00DC57FB"/>
    <w:rPr>
      <w:rFonts w:ascii="Segoe UI" w:hAnsi="Segoe UI" w:cs="Segoe UI"/>
      <w:sz w:val="18"/>
      <w:szCs w:val="18"/>
    </w:rPr>
  </w:style>
  <w:style w:type="paragraph" w:styleId="a8">
    <w:name w:val="header"/>
    <w:basedOn w:val="a"/>
    <w:link w:val="a9"/>
    <w:uiPriority w:val="99"/>
    <w:unhideWhenUsed/>
    <w:rsid w:val="00304B53"/>
    <w:pPr>
      <w:tabs>
        <w:tab w:val="center" w:pos="4819"/>
        <w:tab w:val="right" w:pos="9639"/>
      </w:tabs>
    </w:pPr>
  </w:style>
  <w:style w:type="character" w:customStyle="1" w:styleId="a9">
    <w:name w:val="Верхний колонтитул Знак"/>
    <w:basedOn w:val="a0"/>
    <w:link w:val="a8"/>
    <w:uiPriority w:val="99"/>
    <w:rsid w:val="00304B53"/>
  </w:style>
  <w:style w:type="paragraph" w:styleId="aa">
    <w:name w:val="footer"/>
    <w:basedOn w:val="a"/>
    <w:link w:val="ab"/>
    <w:uiPriority w:val="99"/>
    <w:unhideWhenUsed/>
    <w:rsid w:val="00304B53"/>
    <w:pPr>
      <w:tabs>
        <w:tab w:val="center" w:pos="4819"/>
        <w:tab w:val="right" w:pos="9639"/>
      </w:tabs>
    </w:pPr>
  </w:style>
  <w:style w:type="character" w:customStyle="1" w:styleId="ab">
    <w:name w:val="Нижний колонтитул Знак"/>
    <w:basedOn w:val="a0"/>
    <w:link w:val="aa"/>
    <w:uiPriority w:val="99"/>
    <w:rsid w:val="00304B53"/>
  </w:style>
  <w:style w:type="paragraph" w:customStyle="1" w:styleId="ac">
    <w:name w:val="Стиль"/>
    <w:rsid w:val="00670EB2"/>
    <w:pPr>
      <w:ind w:firstLine="0"/>
    </w:pPr>
    <w:rPr>
      <w:rFonts w:eastAsia="Times New Roman" w:cs="Times New Roman"/>
      <w:sz w:val="20"/>
      <w:szCs w:val="20"/>
      <w:lang w:val="ru-RU" w:eastAsia="ru-RU"/>
    </w:rPr>
  </w:style>
  <w:style w:type="character" w:styleId="ad">
    <w:name w:val="annotation reference"/>
    <w:basedOn w:val="a0"/>
    <w:uiPriority w:val="99"/>
    <w:semiHidden/>
    <w:unhideWhenUsed/>
    <w:rsid w:val="00AF6E8F"/>
    <w:rPr>
      <w:sz w:val="16"/>
      <w:szCs w:val="16"/>
    </w:rPr>
  </w:style>
  <w:style w:type="paragraph" w:styleId="ae">
    <w:name w:val="annotation text"/>
    <w:basedOn w:val="a"/>
    <w:link w:val="af"/>
    <w:uiPriority w:val="99"/>
    <w:unhideWhenUsed/>
    <w:rsid w:val="00AF6E8F"/>
    <w:rPr>
      <w:sz w:val="20"/>
      <w:szCs w:val="20"/>
    </w:rPr>
  </w:style>
  <w:style w:type="character" w:customStyle="1" w:styleId="af">
    <w:name w:val="Текст примечания Знак"/>
    <w:basedOn w:val="a0"/>
    <w:link w:val="ae"/>
    <w:uiPriority w:val="99"/>
    <w:rsid w:val="00AF6E8F"/>
    <w:rPr>
      <w:sz w:val="20"/>
      <w:szCs w:val="20"/>
    </w:rPr>
  </w:style>
  <w:style w:type="paragraph" w:styleId="af0">
    <w:name w:val="annotation subject"/>
    <w:basedOn w:val="ae"/>
    <w:next w:val="ae"/>
    <w:link w:val="af1"/>
    <w:uiPriority w:val="99"/>
    <w:semiHidden/>
    <w:unhideWhenUsed/>
    <w:rsid w:val="00AF6E8F"/>
    <w:rPr>
      <w:b/>
      <w:bCs/>
    </w:rPr>
  </w:style>
  <w:style w:type="character" w:customStyle="1" w:styleId="af1">
    <w:name w:val="Тема примечания Знак"/>
    <w:basedOn w:val="af"/>
    <w:link w:val="af0"/>
    <w:uiPriority w:val="99"/>
    <w:semiHidden/>
    <w:rsid w:val="00AF6E8F"/>
    <w:rPr>
      <w:b/>
      <w:bCs/>
      <w:sz w:val="20"/>
      <w:szCs w:val="20"/>
    </w:rPr>
  </w:style>
  <w:style w:type="character" w:styleId="af2">
    <w:name w:val="Hyperlink"/>
    <w:basedOn w:val="a0"/>
    <w:uiPriority w:val="99"/>
    <w:unhideWhenUsed/>
    <w:rsid w:val="00086563"/>
    <w:rPr>
      <w:color w:val="0000FF"/>
      <w:u w:val="single"/>
    </w:rPr>
  </w:style>
  <w:style w:type="paragraph" w:styleId="HTML">
    <w:name w:val="HTML Preformatted"/>
    <w:basedOn w:val="a"/>
    <w:link w:val="HTML0"/>
    <w:uiPriority w:val="99"/>
    <w:unhideWhenUsed/>
    <w:rsid w:val="00086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086563"/>
    <w:rPr>
      <w:rFonts w:ascii="Courier New" w:eastAsia="Times New Roman" w:hAnsi="Courier New" w:cs="Courier New"/>
      <w:sz w:val="20"/>
      <w:szCs w:val="20"/>
      <w:lang w:val="uk-UA" w:eastAsia="uk-UA"/>
    </w:rPr>
  </w:style>
  <w:style w:type="paragraph" w:styleId="af3">
    <w:name w:val="List Paragraph"/>
    <w:basedOn w:val="a"/>
    <w:uiPriority w:val="34"/>
    <w:qFormat/>
    <w:rsid w:val="00832769"/>
    <w:pPr>
      <w:ind w:left="720"/>
      <w:contextualSpacing/>
    </w:pPr>
  </w:style>
  <w:style w:type="character" w:styleId="af4">
    <w:name w:val="FollowedHyperlink"/>
    <w:basedOn w:val="a0"/>
    <w:uiPriority w:val="99"/>
    <w:semiHidden/>
    <w:unhideWhenUsed/>
    <w:rsid w:val="00F53670"/>
    <w:rPr>
      <w:color w:val="954F72" w:themeColor="followedHyperlink"/>
      <w:u w:val="single"/>
    </w:rPr>
  </w:style>
  <w:style w:type="character" w:customStyle="1" w:styleId="1">
    <w:name w:val="Неразрешенное упоминание1"/>
    <w:basedOn w:val="a0"/>
    <w:uiPriority w:val="99"/>
    <w:semiHidden/>
    <w:unhideWhenUsed/>
    <w:rsid w:val="00F53670"/>
    <w:rPr>
      <w:color w:val="605E5C"/>
      <w:shd w:val="clear" w:color="auto" w:fill="E1DFDD"/>
    </w:rPr>
  </w:style>
  <w:style w:type="character" w:customStyle="1" w:styleId="2">
    <w:name w:val="Неразрешенное упоминание2"/>
    <w:basedOn w:val="a0"/>
    <w:uiPriority w:val="99"/>
    <w:semiHidden/>
    <w:unhideWhenUsed/>
    <w:rsid w:val="00C14D7E"/>
    <w:rPr>
      <w:color w:val="605E5C"/>
      <w:shd w:val="clear" w:color="auto" w:fill="E1DFDD"/>
    </w:rPr>
  </w:style>
  <w:style w:type="character" w:customStyle="1" w:styleId="3">
    <w:name w:val="Неразрешенное упоминание3"/>
    <w:basedOn w:val="a0"/>
    <w:uiPriority w:val="99"/>
    <w:semiHidden/>
    <w:unhideWhenUsed/>
    <w:rsid w:val="00FD62A0"/>
    <w:rPr>
      <w:color w:val="605E5C"/>
      <w:shd w:val="clear" w:color="auto" w:fill="E1DFDD"/>
    </w:rPr>
  </w:style>
  <w:style w:type="character" w:customStyle="1" w:styleId="4">
    <w:name w:val="Неразрешенное упоминание4"/>
    <w:basedOn w:val="a0"/>
    <w:uiPriority w:val="99"/>
    <w:semiHidden/>
    <w:unhideWhenUsed/>
    <w:rsid w:val="00591CF9"/>
    <w:rPr>
      <w:color w:val="605E5C"/>
      <w:shd w:val="clear" w:color="auto" w:fill="E1DFDD"/>
    </w:rPr>
  </w:style>
  <w:style w:type="character" w:customStyle="1" w:styleId="5">
    <w:name w:val="Неразрешенное упоминание5"/>
    <w:basedOn w:val="a0"/>
    <w:uiPriority w:val="99"/>
    <w:semiHidden/>
    <w:unhideWhenUsed/>
    <w:rsid w:val="00440E7A"/>
    <w:rPr>
      <w:color w:val="605E5C"/>
      <w:shd w:val="clear" w:color="auto" w:fill="E1DFDD"/>
    </w:rPr>
  </w:style>
  <w:style w:type="character" w:customStyle="1" w:styleId="6">
    <w:name w:val="Неразрешенное упоминание6"/>
    <w:basedOn w:val="a0"/>
    <w:uiPriority w:val="99"/>
    <w:semiHidden/>
    <w:unhideWhenUsed/>
    <w:rsid w:val="00360E15"/>
    <w:rPr>
      <w:color w:val="605E5C"/>
      <w:shd w:val="clear" w:color="auto" w:fill="E1DFDD"/>
    </w:rPr>
  </w:style>
  <w:style w:type="table" w:styleId="af5">
    <w:name w:val="Table Grid"/>
    <w:basedOn w:val="a1"/>
    <w:uiPriority w:val="39"/>
    <w:rsid w:val="001752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Unresolved Mention"/>
    <w:basedOn w:val="a0"/>
    <w:uiPriority w:val="99"/>
    <w:semiHidden/>
    <w:unhideWhenUsed/>
    <w:rsid w:val="001B0A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7725593">
      <w:bodyDiv w:val="1"/>
      <w:marLeft w:val="0"/>
      <w:marRight w:val="0"/>
      <w:marTop w:val="0"/>
      <w:marBottom w:val="0"/>
      <w:divBdr>
        <w:top w:val="none" w:sz="0" w:space="0" w:color="auto"/>
        <w:left w:val="none" w:sz="0" w:space="0" w:color="auto"/>
        <w:bottom w:val="none" w:sz="0" w:space="0" w:color="auto"/>
        <w:right w:val="none" w:sz="0" w:space="0" w:color="auto"/>
      </w:divBdr>
      <w:divsChild>
        <w:div w:id="827285627">
          <w:marLeft w:val="0"/>
          <w:marRight w:val="0"/>
          <w:marTop w:val="0"/>
          <w:marBottom w:val="0"/>
          <w:divBdr>
            <w:top w:val="none" w:sz="0" w:space="0" w:color="auto"/>
            <w:left w:val="none" w:sz="0" w:space="0" w:color="auto"/>
            <w:bottom w:val="none" w:sz="0" w:space="0" w:color="auto"/>
            <w:right w:val="none" w:sz="0" w:space="0" w:color="auto"/>
          </w:divBdr>
        </w:div>
        <w:div w:id="1911307132">
          <w:marLeft w:val="0"/>
          <w:marRight w:val="0"/>
          <w:marTop w:val="0"/>
          <w:marBottom w:val="0"/>
          <w:divBdr>
            <w:top w:val="none" w:sz="0" w:space="0" w:color="auto"/>
            <w:left w:val="none" w:sz="0" w:space="0" w:color="auto"/>
            <w:bottom w:val="none" w:sz="0" w:space="0" w:color="auto"/>
            <w:right w:val="none" w:sz="0" w:space="0" w:color="auto"/>
          </w:divBdr>
        </w:div>
      </w:divsChild>
    </w:div>
    <w:div w:id="424154459">
      <w:bodyDiv w:val="1"/>
      <w:marLeft w:val="0"/>
      <w:marRight w:val="0"/>
      <w:marTop w:val="0"/>
      <w:marBottom w:val="0"/>
      <w:divBdr>
        <w:top w:val="none" w:sz="0" w:space="0" w:color="auto"/>
        <w:left w:val="none" w:sz="0" w:space="0" w:color="auto"/>
        <w:bottom w:val="none" w:sz="0" w:space="0" w:color="auto"/>
        <w:right w:val="none" w:sz="0" w:space="0" w:color="auto"/>
      </w:divBdr>
    </w:div>
    <w:div w:id="617687545">
      <w:bodyDiv w:val="1"/>
      <w:marLeft w:val="0"/>
      <w:marRight w:val="0"/>
      <w:marTop w:val="0"/>
      <w:marBottom w:val="0"/>
      <w:divBdr>
        <w:top w:val="none" w:sz="0" w:space="0" w:color="auto"/>
        <w:left w:val="none" w:sz="0" w:space="0" w:color="auto"/>
        <w:bottom w:val="none" w:sz="0" w:space="0" w:color="auto"/>
        <w:right w:val="none" w:sz="0" w:space="0" w:color="auto"/>
      </w:divBdr>
      <w:divsChild>
        <w:div w:id="2064672355">
          <w:marLeft w:val="0"/>
          <w:marRight w:val="0"/>
          <w:marTop w:val="0"/>
          <w:marBottom w:val="0"/>
          <w:divBdr>
            <w:top w:val="none" w:sz="0" w:space="0" w:color="auto"/>
            <w:left w:val="none" w:sz="0" w:space="0" w:color="auto"/>
            <w:bottom w:val="none" w:sz="0" w:space="0" w:color="auto"/>
            <w:right w:val="none" w:sz="0" w:space="0" w:color="auto"/>
          </w:divBdr>
        </w:div>
        <w:div w:id="113864595">
          <w:marLeft w:val="0"/>
          <w:marRight w:val="0"/>
          <w:marTop w:val="0"/>
          <w:marBottom w:val="0"/>
          <w:divBdr>
            <w:top w:val="none" w:sz="0" w:space="0" w:color="auto"/>
            <w:left w:val="none" w:sz="0" w:space="0" w:color="auto"/>
            <w:bottom w:val="none" w:sz="0" w:space="0" w:color="auto"/>
            <w:right w:val="none" w:sz="0" w:space="0" w:color="auto"/>
          </w:divBdr>
        </w:div>
        <w:div w:id="318925915">
          <w:marLeft w:val="0"/>
          <w:marRight w:val="0"/>
          <w:marTop w:val="0"/>
          <w:marBottom w:val="0"/>
          <w:divBdr>
            <w:top w:val="none" w:sz="0" w:space="0" w:color="auto"/>
            <w:left w:val="none" w:sz="0" w:space="0" w:color="auto"/>
            <w:bottom w:val="none" w:sz="0" w:space="0" w:color="auto"/>
            <w:right w:val="none" w:sz="0" w:space="0" w:color="auto"/>
          </w:divBdr>
        </w:div>
        <w:div w:id="320625316">
          <w:marLeft w:val="0"/>
          <w:marRight w:val="0"/>
          <w:marTop w:val="0"/>
          <w:marBottom w:val="0"/>
          <w:divBdr>
            <w:top w:val="none" w:sz="0" w:space="0" w:color="auto"/>
            <w:left w:val="none" w:sz="0" w:space="0" w:color="auto"/>
            <w:bottom w:val="none" w:sz="0" w:space="0" w:color="auto"/>
            <w:right w:val="none" w:sz="0" w:space="0" w:color="auto"/>
          </w:divBdr>
        </w:div>
        <w:div w:id="1549951585">
          <w:marLeft w:val="0"/>
          <w:marRight w:val="0"/>
          <w:marTop w:val="0"/>
          <w:marBottom w:val="0"/>
          <w:divBdr>
            <w:top w:val="none" w:sz="0" w:space="0" w:color="auto"/>
            <w:left w:val="none" w:sz="0" w:space="0" w:color="auto"/>
            <w:bottom w:val="none" w:sz="0" w:space="0" w:color="auto"/>
            <w:right w:val="none" w:sz="0" w:space="0" w:color="auto"/>
          </w:divBdr>
        </w:div>
        <w:div w:id="998313168">
          <w:marLeft w:val="0"/>
          <w:marRight w:val="0"/>
          <w:marTop w:val="0"/>
          <w:marBottom w:val="0"/>
          <w:divBdr>
            <w:top w:val="none" w:sz="0" w:space="0" w:color="auto"/>
            <w:left w:val="none" w:sz="0" w:space="0" w:color="auto"/>
            <w:bottom w:val="none" w:sz="0" w:space="0" w:color="auto"/>
            <w:right w:val="none" w:sz="0" w:space="0" w:color="auto"/>
          </w:divBdr>
        </w:div>
      </w:divsChild>
    </w:div>
    <w:div w:id="945115575">
      <w:bodyDiv w:val="1"/>
      <w:marLeft w:val="0"/>
      <w:marRight w:val="0"/>
      <w:marTop w:val="0"/>
      <w:marBottom w:val="0"/>
      <w:divBdr>
        <w:top w:val="none" w:sz="0" w:space="0" w:color="auto"/>
        <w:left w:val="none" w:sz="0" w:space="0" w:color="auto"/>
        <w:bottom w:val="none" w:sz="0" w:space="0" w:color="auto"/>
        <w:right w:val="none" w:sz="0" w:space="0" w:color="auto"/>
      </w:divBdr>
    </w:div>
    <w:div w:id="985941020">
      <w:bodyDiv w:val="1"/>
      <w:marLeft w:val="0"/>
      <w:marRight w:val="0"/>
      <w:marTop w:val="0"/>
      <w:marBottom w:val="0"/>
      <w:divBdr>
        <w:top w:val="none" w:sz="0" w:space="0" w:color="auto"/>
        <w:left w:val="none" w:sz="0" w:space="0" w:color="auto"/>
        <w:bottom w:val="none" w:sz="0" w:space="0" w:color="auto"/>
        <w:right w:val="none" w:sz="0" w:space="0" w:color="auto"/>
      </w:divBdr>
    </w:div>
    <w:div w:id="1811481313">
      <w:bodyDiv w:val="1"/>
      <w:marLeft w:val="0"/>
      <w:marRight w:val="0"/>
      <w:marTop w:val="0"/>
      <w:marBottom w:val="0"/>
      <w:divBdr>
        <w:top w:val="none" w:sz="0" w:space="0" w:color="auto"/>
        <w:left w:val="none" w:sz="0" w:space="0" w:color="auto"/>
        <w:bottom w:val="none" w:sz="0" w:space="0" w:color="auto"/>
        <w:right w:val="none" w:sz="0" w:space="0" w:color="auto"/>
      </w:divBdr>
    </w:div>
    <w:div w:id="1849100913">
      <w:bodyDiv w:val="1"/>
      <w:marLeft w:val="0"/>
      <w:marRight w:val="0"/>
      <w:marTop w:val="0"/>
      <w:marBottom w:val="0"/>
      <w:divBdr>
        <w:top w:val="none" w:sz="0" w:space="0" w:color="auto"/>
        <w:left w:val="none" w:sz="0" w:space="0" w:color="auto"/>
        <w:bottom w:val="none" w:sz="0" w:space="0" w:color="auto"/>
        <w:right w:val="none" w:sz="0" w:space="0" w:color="auto"/>
      </w:divBdr>
      <w:divsChild>
        <w:div w:id="219558137">
          <w:marLeft w:val="0"/>
          <w:marRight w:val="0"/>
          <w:marTop w:val="0"/>
          <w:marBottom w:val="0"/>
          <w:divBdr>
            <w:top w:val="none" w:sz="0" w:space="0" w:color="auto"/>
            <w:left w:val="none" w:sz="0" w:space="0" w:color="auto"/>
            <w:bottom w:val="none" w:sz="0" w:space="0" w:color="auto"/>
            <w:right w:val="none" w:sz="0" w:space="0" w:color="auto"/>
          </w:divBdr>
        </w:div>
        <w:div w:id="292029096">
          <w:marLeft w:val="0"/>
          <w:marRight w:val="0"/>
          <w:marTop w:val="0"/>
          <w:marBottom w:val="0"/>
          <w:divBdr>
            <w:top w:val="none" w:sz="0" w:space="0" w:color="auto"/>
            <w:left w:val="none" w:sz="0" w:space="0" w:color="auto"/>
            <w:bottom w:val="none" w:sz="0" w:space="0" w:color="auto"/>
            <w:right w:val="none" w:sz="0" w:space="0" w:color="auto"/>
          </w:divBdr>
          <w:divsChild>
            <w:div w:id="140197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hyperlink" Target="https://www.facebook.com/vue.gov.ua"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us04web.zoom.us/j/72018083617?pwd=Lzeghx6pDscxxbBa1mHCahrPaVgi0z.1" TargetMode="External"/><Relationship Id="rId25" Type="http://schemas.openxmlformats.org/officeDocument/2006/relationships/hyperlink" Target="https://www.facebook.com/ev.vue.gov.ua"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png"/><Relationship Id="rId29" Type="http://schemas.openxmlformats.org/officeDocument/2006/relationships/hyperlink" Target="https://vue.gov.ua/&#1042;&#1059;&#1045;:&#1044;&#1086;&#1087;&#1086;&#1084;&#1086;&#1075;&#1090;&#1080;_&#1087;&#1088;&#1086;&#1108;&#1082;&#1090;&#10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vue.gov.ua/"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ev.vue.gov.ua/" TargetMode="External"/><Relationship Id="rId28" Type="http://schemas.openxmlformats.org/officeDocument/2006/relationships/image" Target="media/image10.png"/><Relationship Id="rId10" Type="http://schemas.openxmlformats.org/officeDocument/2006/relationships/image" Target="media/image3.png"/><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9.pn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DA4B7-5DC4-452B-81C1-6D18A1E13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1059</TotalTime>
  <Pages>27</Pages>
  <Words>2955</Words>
  <Characters>21638</Characters>
  <Application>Microsoft Office Word</Application>
  <DocSecurity>0</DocSecurity>
  <Lines>554</Lines>
  <Paragraphs>243</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VUE</Company>
  <LinksUpToDate>false</LinksUpToDate>
  <CharactersWithSpaces>24350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Nina Petryha</cp:lastModifiedBy>
  <cp:revision>242</cp:revision>
  <cp:lastPrinted>2025-02-22T19:42:00Z</cp:lastPrinted>
  <dcterms:created xsi:type="dcterms:W3CDTF">2023-10-05T07:31:00Z</dcterms:created>
  <dcterms:modified xsi:type="dcterms:W3CDTF">2026-09-22T09:53:00Z</dcterms:modified>
</cp:coreProperties>
</file>