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2BB" w:rsidRPr="00A24D19" w:rsidRDefault="006932BB" w:rsidP="006932B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D19">
        <w:rPr>
          <w:rFonts w:ascii="Times New Roman" w:hAnsi="Times New Roman" w:cs="Times New Roman"/>
          <w:b/>
          <w:sz w:val="28"/>
          <w:szCs w:val="28"/>
        </w:rPr>
        <w:t xml:space="preserve">ДЕРЖАВНА НАУКОВА УСТАНОВА </w:t>
      </w:r>
    </w:p>
    <w:p w:rsidR="006932BB" w:rsidRPr="00A24D19" w:rsidRDefault="006932BB" w:rsidP="006932B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D19">
        <w:rPr>
          <w:rFonts w:ascii="Times New Roman" w:hAnsi="Times New Roman" w:cs="Times New Roman"/>
          <w:b/>
          <w:sz w:val="28"/>
          <w:szCs w:val="28"/>
        </w:rPr>
        <w:t>«ЕНЦИКЛОПЕДИЧНЕ ВИДАВНИЦТВО»</w:t>
      </w:r>
    </w:p>
    <w:p w:rsidR="006932BB" w:rsidRPr="00A24D19" w:rsidRDefault="006932BB" w:rsidP="006932B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32BB" w:rsidRPr="00A24D19" w:rsidRDefault="006932BB" w:rsidP="006932BB">
      <w:pPr>
        <w:spacing w:line="276" w:lineRule="auto"/>
        <w:ind w:firstLine="371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24D19">
        <w:rPr>
          <w:rFonts w:ascii="Times New Roman" w:hAnsi="Times New Roman" w:cs="Times New Roman"/>
          <w:b/>
          <w:bCs/>
          <w:iCs/>
          <w:sz w:val="28"/>
          <w:szCs w:val="28"/>
        </w:rPr>
        <w:t>Шановні колеги!</w:t>
      </w:r>
    </w:p>
    <w:p w:rsidR="006932BB" w:rsidRPr="00A24D19" w:rsidRDefault="0041422A" w:rsidP="006932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6932BB" w:rsidRPr="00A24D19">
        <w:rPr>
          <w:rFonts w:ascii="Times New Roman" w:hAnsi="Times New Roman" w:cs="Times New Roman"/>
          <w:sz w:val="28"/>
          <w:szCs w:val="28"/>
        </w:rPr>
        <w:t>апрошує</w:t>
      </w:r>
      <w:r>
        <w:rPr>
          <w:rFonts w:ascii="Times New Roman" w:hAnsi="Times New Roman" w:cs="Times New Roman"/>
          <w:sz w:val="28"/>
          <w:szCs w:val="28"/>
        </w:rPr>
        <w:t>мо</w:t>
      </w:r>
      <w:r w:rsidR="006932BB" w:rsidRPr="00A24D19">
        <w:rPr>
          <w:rFonts w:ascii="Times New Roman" w:hAnsi="Times New Roman" w:cs="Times New Roman"/>
          <w:sz w:val="28"/>
          <w:szCs w:val="28"/>
        </w:rPr>
        <w:t xml:space="preserve"> Вас взяти участь у науковій конференції</w:t>
      </w:r>
    </w:p>
    <w:p w:rsidR="006932BB" w:rsidRPr="00A24D19" w:rsidRDefault="006932BB" w:rsidP="006932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932BB" w:rsidRPr="00A24D19" w:rsidRDefault="006932BB" w:rsidP="006932B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</w:pPr>
      <w:r w:rsidRPr="00A24D1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«Традиції та новації в світовій </w:t>
      </w:r>
      <w:proofErr w:type="spellStart"/>
      <w:r w:rsidRPr="00A24D1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енциклопедистиці</w:t>
      </w:r>
      <w:proofErr w:type="spellEnd"/>
      <w:r w:rsidRPr="00A24D1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»</w:t>
      </w:r>
    </w:p>
    <w:p w:rsidR="0041422A" w:rsidRPr="0041422A" w:rsidRDefault="0041422A" w:rsidP="006932BB">
      <w:pPr>
        <w:pStyle w:val="3"/>
        <w:ind w:firstLine="540"/>
        <w:jc w:val="center"/>
        <w:rPr>
          <w:b/>
          <w:bCs/>
          <w:sz w:val="28"/>
          <w:szCs w:val="28"/>
        </w:rPr>
      </w:pPr>
    </w:p>
    <w:p w:rsidR="006932BB" w:rsidRDefault="0041422A" w:rsidP="006932BB">
      <w:pPr>
        <w:pStyle w:val="3"/>
        <w:ind w:firstLine="540"/>
        <w:jc w:val="center"/>
        <w:rPr>
          <w:b/>
          <w:bCs/>
          <w:i/>
          <w:sz w:val="28"/>
          <w:szCs w:val="28"/>
        </w:rPr>
      </w:pPr>
      <w:r w:rsidRPr="0041422A">
        <w:rPr>
          <w:bCs/>
          <w:i/>
          <w:sz w:val="28"/>
          <w:szCs w:val="28"/>
        </w:rPr>
        <w:t>Конференці</w:t>
      </w:r>
      <w:r w:rsidR="00C31546">
        <w:rPr>
          <w:bCs/>
          <w:i/>
          <w:sz w:val="28"/>
          <w:szCs w:val="28"/>
        </w:rPr>
        <w:t>ю попередньо заплановано</w:t>
      </w:r>
      <w:r>
        <w:rPr>
          <w:bCs/>
          <w:i/>
          <w:sz w:val="28"/>
          <w:szCs w:val="28"/>
        </w:rPr>
        <w:t xml:space="preserve"> на </w:t>
      </w:r>
      <w:r w:rsidRPr="0041422A">
        <w:rPr>
          <w:b/>
          <w:bCs/>
          <w:i/>
          <w:sz w:val="28"/>
          <w:szCs w:val="28"/>
        </w:rPr>
        <w:t>16 жовтня 2020 р.</w:t>
      </w:r>
    </w:p>
    <w:p w:rsidR="0041422A" w:rsidRPr="0041422A" w:rsidRDefault="0041422A" w:rsidP="006932BB">
      <w:pPr>
        <w:pStyle w:val="3"/>
        <w:ind w:firstLine="540"/>
        <w:jc w:val="center"/>
        <w:rPr>
          <w:b/>
          <w:bCs/>
          <w:i/>
          <w:sz w:val="28"/>
          <w:szCs w:val="28"/>
        </w:rPr>
      </w:pPr>
    </w:p>
    <w:p w:rsidR="006932BB" w:rsidRPr="00A24D19" w:rsidRDefault="006932BB" w:rsidP="006932BB">
      <w:pPr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sz w:val="28"/>
          <w:szCs w:val="28"/>
        </w:rPr>
        <w:t>Пропонуємо спільно з провідними фахівцями наукових установ та закладів вищої освіти долучитися до обговорення теоретичних та прикладних проблем змістового наповнення сучасних енциклопедій.</w:t>
      </w:r>
    </w:p>
    <w:p w:rsidR="006932BB" w:rsidRPr="00A24D19" w:rsidRDefault="006932BB" w:rsidP="006932BB">
      <w:pPr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Основна проблематика дискусії:</w:t>
      </w:r>
    </w:p>
    <w:p w:rsidR="006932BB" w:rsidRPr="00A24D19" w:rsidRDefault="00F6751F" w:rsidP="006932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знакові постаті </w:t>
      </w:r>
      <w:r w:rsidR="0041422A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z w:val="28"/>
          <w:szCs w:val="28"/>
        </w:rPr>
        <w:t xml:space="preserve"> явища в</w:t>
      </w:r>
      <w:r w:rsidR="006932BB" w:rsidRPr="00A24D19">
        <w:rPr>
          <w:rFonts w:ascii="Times New Roman" w:hAnsi="Times New Roman" w:cs="Times New Roman"/>
          <w:sz w:val="28"/>
          <w:szCs w:val="28"/>
        </w:rPr>
        <w:t xml:space="preserve"> історі</w:t>
      </w:r>
      <w:r>
        <w:rPr>
          <w:rFonts w:ascii="Times New Roman" w:hAnsi="Times New Roman" w:cs="Times New Roman"/>
          <w:sz w:val="28"/>
          <w:szCs w:val="28"/>
        </w:rPr>
        <w:t xml:space="preserve">ї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енциклопедистики</w:t>
      </w:r>
      <w:proofErr w:type="spellEnd"/>
      <w:r w:rsidR="006932BB" w:rsidRPr="00A24D19">
        <w:rPr>
          <w:rFonts w:ascii="Times New Roman" w:hAnsi="Times New Roman" w:cs="Times New Roman"/>
          <w:sz w:val="28"/>
          <w:szCs w:val="28"/>
        </w:rPr>
        <w:t>;</w:t>
      </w:r>
    </w:p>
    <w:p w:rsidR="006932BB" w:rsidRDefault="00C31546" w:rsidP="006932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761A17">
        <w:rPr>
          <w:rFonts w:ascii="Times New Roman" w:hAnsi="Times New Roman" w:cs="Times New Roman"/>
          <w:sz w:val="28"/>
          <w:szCs w:val="28"/>
        </w:rPr>
        <w:t>кра</w:t>
      </w:r>
      <w:r w:rsidR="00B731F5">
        <w:rPr>
          <w:rFonts w:ascii="Times New Roman" w:hAnsi="Times New Roman" w:cs="Times New Roman"/>
          <w:sz w:val="28"/>
          <w:szCs w:val="28"/>
        </w:rPr>
        <w:t>їнські енциклопедичні проекти та</w:t>
      </w:r>
      <w:r w:rsidRPr="00761A17">
        <w:rPr>
          <w:rFonts w:ascii="Times New Roman" w:hAnsi="Times New Roman" w:cs="Times New Roman"/>
          <w:sz w:val="28"/>
          <w:szCs w:val="28"/>
        </w:rPr>
        <w:t xml:space="preserve"> світова </w:t>
      </w:r>
      <w:proofErr w:type="spellStart"/>
      <w:r w:rsidRPr="00761A17">
        <w:rPr>
          <w:rFonts w:ascii="Times New Roman" w:hAnsi="Times New Roman" w:cs="Times New Roman"/>
          <w:sz w:val="28"/>
          <w:szCs w:val="28"/>
        </w:rPr>
        <w:t>енциклопедистика</w:t>
      </w:r>
      <w:proofErr w:type="spellEnd"/>
      <w:r w:rsidR="006932BB" w:rsidRPr="00A24D19">
        <w:rPr>
          <w:rFonts w:ascii="Times New Roman" w:hAnsi="Times New Roman" w:cs="Times New Roman"/>
          <w:sz w:val="28"/>
          <w:szCs w:val="28"/>
        </w:rPr>
        <w:t>;</w:t>
      </w:r>
    </w:p>
    <w:p w:rsidR="00F6751F" w:rsidRPr="00F6751F" w:rsidRDefault="00F6751F" w:rsidP="006932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контент сучасних енциклопедій;</w:t>
      </w:r>
    </w:p>
    <w:p w:rsidR="00F6751F" w:rsidRDefault="00F6751F" w:rsidP="006932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дизайн сучасних енциклопедій;</w:t>
      </w:r>
    </w:p>
    <w:p w:rsidR="00F6751F" w:rsidRDefault="00F6751F" w:rsidP="00F6751F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sz w:val="28"/>
          <w:szCs w:val="28"/>
        </w:rPr>
        <w:t>техн</w:t>
      </w:r>
      <w:r>
        <w:rPr>
          <w:rFonts w:ascii="Times New Roman" w:hAnsi="Times New Roman" w:cs="Times New Roman"/>
          <w:sz w:val="28"/>
          <w:szCs w:val="28"/>
        </w:rPr>
        <w:t xml:space="preserve">ологічні </w:t>
      </w:r>
      <w:r w:rsidRPr="00A24D19">
        <w:rPr>
          <w:rFonts w:ascii="Times New Roman" w:hAnsi="Times New Roman" w:cs="Times New Roman"/>
          <w:sz w:val="28"/>
          <w:szCs w:val="28"/>
        </w:rPr>
        <w:t>принципи розроб</w:t>
      </w:r>
      <w:r w:rsidR="00C31546">
        <w:rPr>
          <w:rFonts w:ascii="Times New Roman" w:hAnsi="Times New Roman" w:cs="Times New Roman"/>
          <w:sz w:val="28"/>
          <w:szCs w:val="28"/>
        </w:rPr>
        <w:t>ка</w:t>
      </w:r>
      <w:r w:rsidRPr="00A24D19">
        <w:rPr>
          <w:rFonts w:ascii="Times New Roman" w:hAnsi="Times New Roman" w:cs="Times New Roman"/>
          <w:sz w:val="28"/>
          <w:szCs w:val="28"/>
        </w:rPr>
        <w:t xml:space="preserve"> та функціонування енциклопедичного п</w:t>
      </w:r>
      <w:r w:rsidR="00C31546">
        <w:rPr>
          <w:rFonts w:ascii="Times New Roman" w:hAnsi="Times New Roman" w:cs="Times New Roman"/>
          <w:sz w:val="28"/>
          <w:szCs w:val="28"/>
        </w:rPr>
        <w:t>орталу</w:t>
      </w:r>
      <w:r w:rsidRPr="00A24D19">
        <w:rPr>
          <w:rFonts w:ascii="Times New Roman" w:hAnsi="Times New Roman" w:cs="Times New Roman"/>
          <w:sz w:val="28"/>
          <w:szCs w:val="28"/>
        </w:rPr>
        <w:t>;</w:t>
      </w:r>
    </w:p>
    <w:p w:rsidR="00F6751F" w:rsidRPr="00A24D19" w:rsidRDefault="00F6751F" w:rsidP="00F6751F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sz w:val="28"/>
          <w:szCs w:val="28"/>
        </w:rPr>
        <w:t>мова і стиль енциклопедичних видань;</w:t>
      </w:r>
    </w:p>
    <w:p w:rsidR="006932BB" w:rsidRPr="00A24D19" w:rsidRDefault="006932BB" w:rsidP="006932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sz w:val="28"/>
          <w:szCs w:val="28"/>
        </w:rPr>
        <w:t xml:space="preserve">регіональна </w:t>
      </w:r>
      <w:proofErr w:type="spellStart"/>
      <w:r w:rsidRPr="00A24D19">
        <w:rPr>
          <w:rFonts w:ascii="Times New Roman" w:hAnsi="Times New Roman" w:cs="Times New Roman"/>
          <w:sz w:val="28"/>
          <w:szCs w:val="28"/>
        </w:rPr>
        <w:t>енциклопедистика</w:t>
      </w:r>
      <w:proofErr w:type="spellEnd"/>
      <w:r w:rsidRPr="00A24D19">
        <w:rPr>
          <w:rFonts w:ascii="Times New Roman" w:hAnsi="Times New Roman" w:cs="Times New Roman"/>
          <w:sz w:val="28"/>
          <w:szCs w:val="28"/>
        </w:rPr>
        <w:t xml:space="preserve">: типологія, стиль, </w:t>
      </w:r>
      <w:r w:rsidR="0041422A">
        <w:rPr>
          <w:rFonts w:ascii="Times New Roman" w:hAnsi="Times New Roman" w:cs="Times New Roman"/>
          <w:sz w:val="28"/>
          <w:szCs w:val="28"/>
        </w:rPr>
        <w:t xml:space="preserve">контент, </w:t>
      </w:r>
      <w:r w:rsidRPr="00A24D19">
        <w:rPr>
          <w:rFonts w:ascii="Times New Roman" w:hAnsi="Times New Roman" w:cs="Times New Roman"/>
          <w:sz w:val="28"/>
          <w:szCs w:val="28"/>
        </w:rPr>
        <w:t>функції;</w:t>
      </w:r>
    </w:p>
    <w:p w:rsidR="006932BB" w:rsidRDefault="006932BB" w:rsidP="006932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sz w:val="28"/>
          <w:szCs w:val="28"/>
        </w:rPr>
        <w:t xml:space="preserve">регіональні та краєзнавчі енциклопедії України як </w:t>
      </w:r>
      <w:proofErr w:type="spellStart"/>
      <w:r w:rsidRPr="00A24D19">
        <w:rPr>
          <w:rFonts w:ascii="Times New Roman" w:hAnsi="Times New Roman" w:cs="Times New Roman"/>
          <w:sz w:val="28"/>
          <w:szCs w:val="28"/>
        </w:rPr>
        <w:t>глокальні</w:t>
      </w:r>
      <w:proofErr w:type="spellEnd"/>
      <w:r w:rsidRPr="00A24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D19">
        <w:rPr>
          <w:rFonts w:ascii="Times New Roman" w:hAnsi="Times New Roman" w:cs="Times New Roman"/>
          <w:sz w:val="28"/>
          <w:szCs w:val="28"/>
        </w:rPr>
        <w:t>медії</w:t>
      </w:r>
      <w:proofErr w:type="spellEnd"/>
      <w:r w:rsidRPr="00A24D19">
        <w:rPr>
          <w:rFonts w:ascii="Times New Roman" w:hAnsi="Times New Roman" w:cs="Times New Roman"/>
          <w:sz w:val="28"/>
          <w:szCs w:val="28"/>
        </w:rPr>
        <w:t>;</w:t>
      </w:r>
    </w:p>
    <w:p w:rsidR="0041422A" w:rsidRPr="0041422A" w:rsidRDefault="0041422A" w:rsidP="0041422A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проблеми здоров</w:t>
      </w:r>
      <w:r w:rsidRPr="00F6751F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я в енциклопедичному контенті.</w:t>
      </w:r>
    </w:p>
    <w:p w:rsidR="006932BB" w:rsidRDefault="006932BB" w:rsidP="006932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sz w:val="28"/>
          <w:szCs w:val="28"/>
        </w:rPr>
        <w:t xml:space="preserve">сучасна українська </w:t>
      </w:r>
      <w:proofErr w:type="spellStart"/>
      <w:r w:rsidRPr="00A24D19">
        <w:rPr>
          <w:rFonts w:ascii="Times New Roman" w:hAnsi="Times New Roman" w:cs="Times New Roman"/>
          <w:sz w:val="28"/>
          <w:szCs w:val="28"/>
        </w:rPr>
        <w:t>енциклопедистика</w:t>
      </w:r>
      <w:proofErr w:type="spellEnd"/>
      <w:r w:rsidR="00F6751F">
        <w:rPr>
          <w:rFonts w:ascii="Times New Roman" w:hAnsi="Times New Roman" w:cs="Times New Roman"/>
          <w:sz w:val="28"/>
          <w:szCs w:val="28"/>
        </w:rPr>
        <w:t xml:space="preserve"> та виклики інформаційної війни</w:t>
      </w:r>
      <w:r w:rsidR="00F6751F" w:rsidRPr="00F6751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932BB" w:rsidRPr="00A24D19" w:rsidRDefault="006932BB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32BB" w:rsidRPr="00C8704C" w:rsidRDefault="006932BB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b/>
          <w:bCs/>
          <w:sz w:val="28"/>
          <w:szCs w:val="28"/>
        </w:rPr>
        <w:t>Для участі у науковій конференції</w:t>
      </w:r>
      <w:r w:rsidRPr="00A24D19">
        <w:rPr>
          <w:rFonts w:ascii="Times New Roman" w:hAnsi="Times New Roman" w:cs="Times New Roman"/>
          <w:sz w:val="28"/>
          <w:szCs w:val="28"/>
        </w:rPr>
        <w:t xml:space="preserve"> необхідно </w:t>
      </w:r>
      <w:r w:rsidRPr="00A24D19">
        <w:rPr>
          <w:rFonts w:ascii="Times New Roman" w:hAnsi="Times New Roman" w:cs="Times New Roman"/>
          <w:b/>
          <w:bCs/>
          <w:sz w:val="28"/>
          <w:szCs w:val="28"/>
        </w:rPr>
        <w:t>до 25 вересня 2020 р</w:t>
      </w:r>
      <w:r w:rsidRPr="00A24D19">
        <w:rPr>
          <w:rFonts w:ascii="Times New Roman" w:hAnsi="Times New Roman" w:cs="Times New Roman"/>
          <w:sz w:val="28"/>
          <w:szCs w:val="28"/>
        </w:rPr>
        <w:t xml:space="preserve">. </w:t>
      </w:r>
      <w:r w:rsidR="00810DC0">
        <w:rPr>
          <w:rFonts w:ascii="Times New Roman" w:hAnsi="Times New Roman" w:cs="Times New Roman"/>
          <w:sz w:val="28"/>
          <w:szCs w:val="28"/>
        </w:rPr>
        <w:t>зареєструватися на сайті установи:</w:t>
      </w:r>
      <w:r w:rsidR="00810DC0" w:rsidRPr="00810DC0">
        <w:t xml:space="preserve"> </w:t>
      </w:r>
      <w:hyperlink r:id="rId7" w:history="1">
        <w:r w:rsidR="00810DC0" w:rsidRPr="00810DC0">
          <w:rPr>
            <w:rStyle w:val="a4"/>
            <w:rFonts w:ascii="Times New Roman" w:hAnsi="Times New Roman" w:cs="Times New Roman"/>
            <w:sz w:val="28"/>
            <w:szCs w:val="28"/>
          </w:rPr>
          <w:t>https://ev.vue.gov.ua/tradicii-ta-novacii-v-svitoviy-enciklopedistici-2020/</w:t>
        </w:r>
      </w:hyperlink>
      <w:r w:rsidR="00810DC0">
        <w:rPr>
          <w:rFonts w:ascii="Times New Roman" w:hAnsi="Times New Roman" w:cs="Times New Roman"/>
          <w:sz w:val="28"/>
          <w:szCs w:val="28"/>
        </w:rPr>
        <w:t xml:space="preserve"> або </w:t>
      </w:r>
      <w:r w:rsidRPr="00A24D19">
        <w:rPr>
          <w:rFonts w:ascii="Times New Roman" w:hAnsi="Times New Roman" w:cs="Times New Roman"/>
          <w:sz w:val="28"/>
          <w:szCs w:val="28"/>
        </w:rPr>
        <w:t xml:space="preserve">надіслати заявку з поміткою «наукова конференція» (див. реєстраційну </w:t>
      </w:r>
      <w:r w:rsidRPr="00C8704C">
        <w:rPr>
          <w:rFonts w:ascii="Times New Roman" w:hAnsi="Times New Roman" w:cs="Times New Roman"/>
          <w:sz w:val="28"/>
          <w:szCs w:val="28"/>
        </w:rPr>
        <w:t xml:space="preserve">форму) </w:t>
      </w:r>
      <w:r w:rsidRPr="00C8704C">
        <w:rPr>
          <w:rFonts w:ascii="Times New Roman" w:hAnsi="Times New Roman" w:cs="Times New Roman"/>
          <w:b/>
          <w:bCs/>
          <w:sz w:val="28"/>
          <w:szCs w:val="28"/>
        </w:rPr>
        <w:t>на обидві</w:t>
      </w:r>
      <w:r w:rsidRPr="00C8704C">
        <w:rPr>
          <w:rFonts w:ascii="Times New Roman" w:hAnsi="Times New Roman" w:cs="Times New Roman"/>
          <w:sz w:val="28"/>
          <w:szCs w:val="28"/>
        </w:rPr>
        <w:t xml:space="preserve"> електронні адреси:</w:t>
      </w:r>
    </w:p>
    <w:p w:rsidR="006932BB" w:rsidRPr="00C8704C" w:rsidRDefault="00901427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6932BB" w:rsidRPr="00C8704C">
          <w:rPr>
            <w:rStyle w:val="a4"/>
            <w:rFonts w:ascii="Times New Roman" w:hAnsi="Times New Roman" w:cs="Times New Roman"/>
            <w:i/>
            <w:iCs/>
            <w:sz w:val="28"/>
            <w:szCs w:val="28"/>
          </w:rPr>
          <w:t>vuencyclopedia1@gmail.com</w:t>
        </w:r>
      </w:hyperlink>
    </w:p>
    <w:p w:rsidR="00C8704C" w:rsidRPr="00C8704C" w:rsidRDefault="00901427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C8704C" w:rsidRPr="00C8704C">
          <w:rPr>
            <w:rStyle w:val="a4"/>
            <w:rFonts w:ascii="Times New Roman" w:hAnsi="Times New Roman" w:cs="Times New Roman"/>
            <w:sz w:val="28"/>
            <w:szCs w:val="28"/>
          </w:rPr>
          <w:t>tatianafilimonova2020@gmail.com</w:t>
        </w:r>
      </w:hyperlink>
    </w:p>
    <w:p w:rsidR="006932BB" w:rsidRPr="0041422A" w:rsidRDefault="006932BB" w:rsidP="006932BB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932BB" w:rsidRPr="0041422A" w:rsidRDefault="0041422A" w:rsidP="006932BB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22A">
        <w:rPr>
          <w:rFonts w:ascii="Times New Roman" w:hAnsi="Times New Roman" w:cs="Times New Roman"/>
          <w:i/>
          <w:iCs/>
          <w:sz w:val="28"/>
          <w:szCs w:val="28"/>
        </w:rPr>
        <w:t>Увага! Ч</w:t>
      </w:r>
      <w:r w:rsidR="006932BB" w:rsidRPr="0041422A">
        <w:rPr>
          <w:rFonts w:ascii="Times New Roman" w:hAnsi="Times New Roman" w:cs="Times New Roman"/>
          <w:i/>
          <w:iCs/>
          <w:sz w:val="28"/>
          <w:szCs w:val="28"/>
        </w:rPr>
        <w:t>ас і міс</w:t>
      </w:r>
      <w:r w:rsidRPr="0041422A">
        <w:rPr>
          <w:rFonts w:ascii="Times New Roman" w:hAnsi="Times New Roman" w:cs="Times New Roman"/>
          <w:i/>
          <w:iCs/>
          <w:sz w:val="28"/>
          <w:szCs w:val="28"/>
        </w:rPr>
        <w:t>це проведення конференції буде уточнен</w:t>
      </w:r>
      <w:r w:rsidR="006932BB" w:rsidRPr="0041422A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41422A">
        <w:rPr>
          <w:rFonts w:ascii="Times New Roman" w:hAnsi="Times New Roman" w:cs="Times New Roman"/>
          <w:i/>
          <w:iCs/>
          <w:sz w:val="28"/>
          <w:szCs w:val="28"/>
        </w:rPr>
        <w:t xml:space="preserve"> й по</w:t>
      </w:r>
      <w:r w:rsidR="006932BB" w:rsidRPr="0041422A">
        <w:rPr>
          <w:rFonts w:ascii="Times New Roman" w:hAnsi="Times New Roman" w:cs="Times New Roman"/>
          <w:i/>
          <w:iCs/>
          <w:sz w:val="28"/>
          <w:szCs w:val="28"/>
        </w:rPr>
        <w:t>відомлено</w:t>
      </w:r>
      <w:r w:rsidRPr="0041422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932BB" w:rsidRPr="0041422A">
        <w:rPr>
          <w:rFonts w:ascii="Times New Roman" w:hAnsi="Times New Roman" w:cs="Times New Roman"/>
          <w:i/>
          <w:iCs/>
          <w:sz w:val="28"/>
          <w:szCs w:val="28"/>
        </w:rPr>
        <w:t>додатково.</w:t>
      </w:r>
    </w:p>
    <w:p w:rsidR="008B6713" w:rsidRPr="0041422A" w:rsidRDefault="008B6713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932BB" w:rsidRPr="00A24D19" w:rsidRDefault="006932BB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sz w:val="28"/>
          <w:szCs w:val="28"/>
        </w:rPr>
        <w:lastRenderedPageBreak/>
        <w:t>Матеріали наукової конференції будуть опубліковані у збірнику тез та колективній монографії. Участь у науковій конференції та публікація матеріалів безкоштовні.</w:t>
      </w:r>
    </w:p>
    <w:p w:rsidR="008B6713" w:rsidRPr="0041422A" w:rsidRDefault="008B6713" w:rsidP="006932BB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:rsidR="006932BB" w:rsidRPr="00A24D19" w:rsidRDefault="006932BB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Координатори заходу:</w:t>
      </w:r>
    </w:p>
    <w:p w:rsidR="006932BB" w:rsidRPr="00A24D19" w:rsidRDefault="006932BB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4D19">
        <w:rPr>
          <w:rFonts w:ascii="Times New Roman" w:hAnsi="Times New Roman" w:cs="Times New Roman"/>
          <w:i/>
          <w:iCs/>
          <w:sz w:val="28"/>
          <w:szCs w:val="28"/>
        </w:rPr>
        <w:t>Каченюк</w:t>
      </w:r>
      <w:proofErr w:type="spellEnd"/>
      <w:r w:rsidRPr="00A24D19">
        <w:rPr>
          <w:rFonts w:ascii="Times New Roman" w:hAnsi="Times New Roman" w:cs="Times New Roman"/>
          <w:i/>
          <w:iCs/>
          <w:sz w:val="28"/>
          <w:szCs w:val="28"/>
        </w:rPr>
        <w:t xml:space="preserve"> Ірина Миколаївна</w:t>
      </w:r>
    </w:p>
    <w:p w:rsidR="006932BB" w:rsidRPr="00A24D19" w:rsidRDefault="006932BB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sz w:val="28"/>
          <w:szCs w:val="28"/>
        </w:rPr>
        <w:t>тел. +(044)-235-61-62</w:t>
      </w:r>
    </w:p>
    <w:p w:rsidR="006932BB" w:rsidRPr="00A24D19" w:rsidRDefault="006932BB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4D19">
        <w:rPr>
          <w:rFonts w:ascii="Times New Roman" w:hAnsi="Times New Roman" w:cs="Times New Roman"/>
          <w:i/>
          <w:iCs/>
          <w:sz w:val="28"/>
          <w:szCs w:val="28"/>
        </w:rPr>
        <w:t>Філімонова</w:t>
      </w:r>
      <w:proofErr w:type="spellEnd"/>
      <w:r w:rsidRPr="00A24D19">
        <w:rPr>
          <w:rFonts w:ascii="Times New Roman" w:hAnsi="Times New Roman" w:cs="Times New Roman"/>
          <w:i/>
          <w:iCs/>
          <w:sz w:val="28"/>
          <w:szCs w:val="28"/>
        </w:rPr>
        <w:t xml:space="preserve"> Тетяна Віталіївна</w:t>
      </w:r>
    </w:p>
    <w:p w:rsidR="006932BB" w:rsidRPr="00A24D19" w:rsidRDefault="006932BB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sz w:val="28"/>
          <w:szCs w:val="28"/>
        </w:rPr>
        <w:t>(+38) 098-655-24-06</w:t>
      </w:r>
    </w:p>
    <w:p w:rsidR="006932BB" w:rsidRPr="00A24D19" w:rsidRDefault="006932BB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sz w:val="28"/>
          <w:szCs w:val="28"/>
        </w:rPr>
        <w:t>тел.: (044)-235-61-62</w:t>
      </w:r>
    </w:p>
    <w:p w:rsidR="006932BB" w:rsidRPr="00A24D19" w:rsidRDefault="006932BB" w:rsidP="006932B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32BB" w:rsidRPr="00A24D19" w:rsidRDefault="006932BB" w:rsidP="006932B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32BB" w:rsidRPr="00A24D19" w:rsidRDefault="006932BB" w:rsidP="006932B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32BB" w:rsidRPr="00A24D19" w:rsidRDefault="006932BB" w:rsidP="006932B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32BB" w:rsidRPr="00A24D19" w:rsidRDefault="006932BB" w:rsidP="006932B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4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РЕЄСТРАЦІЙНА ФОРМА</w:t>
      </w:r>
    </w:p>
    <w:p w:rsidR="006932BB" w:rsidRPr="00A24D19" w:rsidRDefault="006932BB" w:rsidP="006932BB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24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учасника наукової конференції</w:t>
      </w:r>
    </w:p>
    <w:p w:rsidR="006932BB" w:rsidRPr="00A24D19" w:rsidRDefault="008B6713" w:rsidP="006932BB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A24D1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Традиції та новації в світовій </w:t>
      </w:r>
      <w:proofErr w:type="spellStart"/>
      <w:r w:rsidRPr="00A24D1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енциклопедистиці</w:t>
      </w:r>
      <w:proofErr w:type="spellEnd"/>
      <w:r w:rsidRPr="00A24D1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</w:t>
      </w:r>
    </w:p>
    <w:p w:rsidR="006932BB" w:rsidRPr="00A24D19" w:rsidRDefault="006932BB" w:rsidP="006932BB">
      <w:pPr>
        <w:spacing w:line="276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24D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16 жовтня 2020 року</w:t>
      </w: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077"/>
        <w:gridCol w:w="4962"/>
      </w:tblGrid>
      <w:tr w:rsidR="006932BB" w:rsidRPr="00A24D19" w:rsidTr="006932BB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Прізвище, ім’я, по батькові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BB" w:rsidRPr="00A24D19" w:rsidTr="006932BB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Науковий  ступінь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BB" w:rsidRPr="00A24D19" w:rsidTr="006932BB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Вчене звання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BB" w:rsidRPr="00A24D19" w:rsidTr="006932BB">
        <w:trPr>
          <w:trHeight w:val="617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Місце роботи </w:t>
            </w:r>
          </w:p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(повна  назва організації)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BB" w:rsidRPr="00A24D19" w:rsidTr="006932BB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Посада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BB" w:rsidRPr="00A24D19" w:rsidTr="006932BB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 доповіді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BB" w:rsidRPr="00A24D19" w:rsidTr="006932BB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Контактний телефон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BB" w:rsidRPr="00A24D19" w:rsidTr="006932BB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Електронна пошта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BB" w:rsidRPr="00A24D19" w:rsidTr="006932BB">
        <w:trPr>
          <w:trHeight w:val="968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2BB" w:rsidRPr="00A24D19" w:rsidRDefault="006932B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участі у круглому столі</w:t>
            </w:r>
          </w:p>
          <w:p w:rsidR="006932BB" w:rsidRPr="00A24D19" w:rsidRDefault="006932B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A24D1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необхідне підкреслити</w:t>
            </w: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2BB" w:rsidRPr="00A24D19" w:rsidRDefault="006932B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Тільки публікація матеріалів </w:t>
            </w:r>
          </w:p>
          <w:p w:rsidR="006932BB" w:rsidRPr="00A24D19" w:rsidRDefault="006932B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Публікація матеріалів + усна доповідь</w:t>
            </w:r>
          </w:p>
          <w:p w:rsidR="006932BB" w:rsidRPr="00A24D19" w:rsidRDefault="006932B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Тільки усна доповідь</w:t>
            </w:r>
          </w:p>
          <w:p w:rsidR="006932BB" w:rsidRPr="00A24D19" w:rsidRDefault="006932B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Участь без доповіді та публікації </w:t>
            </w:r>
          </w:p>
        </w:tc>
      </w:tr>
    </w:tbl>
    <w:p w:rsidR="006932BB" w:rsidRPr="00A24D19" w:rsidRDefault="006932BB" w:rsidP="006932BB">
      <w:pPr>
        <w:spacing w:after="0"/>
        <w:ind w:firstLine="709"/>
        <w:rPr>
          <w:sz w:val="24"/>
          <w:szCs w:val="24"/>
        </w:rPr>
      </w:pPr>
    </w:p>
    <w:p w:rsidR="006932BB" w:rsidRPr="00A24D19" w:rsidRDefault="006932BB" w:rsidP="006932BB">
      <w:pPr>
        <w:rPr>
          <w:sz w:val="24"/>
          <w:szCs w:val="24"/>
        </w:rPr>
      </w:pPr>
    </w:p>
    <w:p w:rsidR="006932BB" w:rsidRPr="00A24D19" w:rsidRDefault="006932BB" w:rsidP="006932BB">
      <w:pPr>
        <w:rPr>
          <w:sz w:val="24"/>
          <w:szCs w:val="24"/>
        </w:rPr>
      </w:pPr>
    </w:p>
    <w:p w:rsidR="006932BB" w:rsidRPr="00A24D19" w:rsidRDefault="006932BB" w:rsidP="006932BB">
      <w:pPr>
        <w:rPr>
          <w:sz w:val="24"/>
          <w:szCs w:val="24"/>
        </w:rPr>
      </w:pPr>
    </w:p>
    <w:p w:rsidR="006932BB" w:rsidRPr="00BF49E9" w:rsidRDefault="00BF49E9" w:rsidP="006932BB">
      <w:pPr>
        <w:pStyle w:val="a5"/>
        <w:ind w:left="540" w:right="186"/>
        <w:jc w:val="center"/>
        <w:rPr>
          <w:b/>
          <w:sz w:val="28"/>
          <w:szCs w:val="28"/>
          <w:lang w:val="uk-UA"/>
        </w:rPr>
      </w:pPr>
      <w:r w:rsidRPr="00BF49E9">
        <w:rPr>
          <w:b/>
          <w:sz w:val="28"/>
          <w:szCs w:val="28"/>
          <w:lang w:val="uk-UA"/>
        </w:rPr>
        <w:t>СТАТТІ ПОВИННІ ВІДПОВІДАТИ ТАКИМ ВИМОГАМ:</w:t>
      </w:r>
    </w:p>
    <w:p w:rsidR="006932BB" w:rsidRPr="00BF49E9" w:rsidRDefault="006932BB" w:rsidP="00BF49E9">
      <w:pPr>
        <w:pStyle w:val="a5"/>
        <w:ind w:right="186"/>
        <w:jc w:val="both"/>
        <w:rPr>
          <w:b/>
          <w:sz w:val="28"/>
          <w:szCs w:val="28"/>
          <w:lang w:val="uk-UA"/>
        </w:rPr>
      </w:pPr>
    </w:p>
    <w:p w:rsidR="008230A7" w:rsidRPr="00BF49E9" w:rsidRDefault="008230A7" w:rsidP="00BF49E9">
      <w:pPr>
        <w:pStyle w:val="a5"/>
        <w:numPr>
          <w:ilvl w:val="0"/>
          <w:numId w:val="2"/>
        </w:numPr>
        <w:ind w:left="0" w:right="186" w:firstLine="0"/>
        <w:jc w:val="both"/>
        <w:rPr>
          <w:sz w:val="28"/>
          <w:szCs w:val="28"/>
          <w:lang w:val="uk-UA"/>
        </w:rPr>
      </w:pPr>
      <w:proofErr w:type="spellStart"/>
      <w:r w:rsidRPr="00BF49E9">
        <w:rPr>
          <w:b/>
          <w:sz w:val="28"/>
          <w:szCs w:val="28"/>
          <w:lang w:val="uk-UA"/>
        </w:rPr>
        <w:t>Змістово</w:t>
      </w:r>
      <w:proofErr w:type="spellEnd"/>
      <w:r w:rsidRPr="00BF49E9">
        <w:rPr>
          <w:b/>
          <w:sz w:val="28"/>
          <w:szCs w:val="28"/>
          <w:lang w:val="uk-UA"/>
        </w:rPr>
        <w:t xml:space="preserve"> </w:t>
      </w:r>
      <w:r w:rsidRPr="00BF49E9">
        <w:rPr>
          <w:sz w:val="28"/>
          <w:szCs w:val="28"/>
          <w:lang w:val="uk-UA"/>
        </w:rPr>
        <w:t>стаття має бути логічно послідовною і містити: виклад суті проблеми, її актуальності; характеристику стану вивчення проблеми (історіографія); основний зміст дослідження; висновки.</w:t>
      </w:r>
    </w:p>
    <w:p w:rsidR="006932BB" w:rsidRPr="00BF49E9" w:rsidRDefault="004B63AF" w:rsidP="00BF49E9">
      <w:pPr>
        <w:pStyle w:val="a5"/>
        <w:numPr>
          <w:ilvl w:val="0"/>
          <w:numId w:val="2"/>
        </w:numPr>
        <w:suppressAutoHyphens/>
        <w:ind w:left="0" w:right="21" w:firstLine="0"/>
        <w:jc w:val="both"/>
        <w:rPr>
          <w:b/>
          <w:sz w:val="28"/>
          <w:szCs w:val="28"/>
          <w:lang w:val="uk-UA"/>
        </w:rPr>
      </w:pPr>
      <w:r w:rsidRPr="00BF49E9">
        <w:rPr>
          <w:sz w:val="28"/>
          <w:szCs w:val="28"/>
          <w:lang w:val="uk-UA"/>
        </w:rPr>
        <w:t>Т</w:t>
      </w:r>
      <w:r w:rsidR="006932BB" w:rsidRPr="00BF49E9">
        <w:rPr>
          <w:sz w:val="28"/>
          <w:szCs w:val="28"/>
          <w:lang w:val="uk-UA"/>
        </w:rPr>
        <w:t xml:space="preserve">екст і супровідні матеріали мають бути </w:t>
      </w:r>
      <w:r w:rsidR="006932BB" w:rsidRPr="00BF49E9">
        <w:rPr>
          <w:b/>
          <w:sz w:val="28"/>
          <w:szCs w:val="28"/>
          <w:lang w:val="uk-UA"/>
        </w:rPr>
        <w:t>відредаговані і перевірені</w:t>
      </w:r>
      <w:r w:rsidR="006932BB" w:rsidRPr="00BF49E9">
        <w:rPr>
          <w:sz w:val="28"/>
          <w:szCs w:val="28"/>
          <w:lang w:val="uk-UA"/>
        </w:rPr>
        <w:t xml:space="preserve">, а прізвища та інші власні назви, а також терміни мають бути звірені і мати однакове написання. Усі скорочення, які вживаються у статті вперше, слід </w:t>
      </w:r>
      <w:r w:rsidR="006932BB" w:rsidRPr="00BF49E9">
        <w:rPr>
          <w:i/>
          <w:sz w:val="28"/>
          <w:szCs w:val="28"/>
          <w:lang w:val="uk-UA"/>
        </w:rPr>
        <w:t>розшифровувати. Наприклад: Центральний державний історичний архів України у місті Львові (далі — ЦДІА Ук</w:t>
      </w:r>
      <w:bookmarkStart w:id="0" w:name="_GoBack"/>
      <w:bookmarkEnd w:id="0"/>
      <w:r w:rsidR="006932BB" w:rsidRPr="00BF49E9">
        <w:rPr>
          <w:i/>
          <w:sz w:val="28"/>
          <w:szCs w:val="28"/>
          <w:lang w:val="uk-UA"/>
        </w:rPr>
        <w:t>раїни у м. Львові)</w:t>
      </w:r>
      <w:r w:rsidR="006932BB" w:rsidRPr="00BF49E9">
        <w:rPr>
          <w:sz w:val="28"/>
          <w:szCs w:val="28"/>
          <w:lang w:val="uk-UA"/>
        </w:rPr>
        <w:t xml:space="preserve">. </w:t>
      </w:r>
    </w:p>
    <w:p w:rsidR="006932BB" w:rsidRPr="00BF49E9" w:rsidRDefault="00BF49E9" w:rsidP="00BF49E9">
      <w:pPr>
        <w:pStyle w:val="a5"/>
        <w:numPr>
          <w:ilvl w:val="0"/>
          <w:numId w:val="2"/>
        </w:numPr>
        <w:suppressAutoHyphens/>
        <w:ind w:left="0" w:right="21" w:firstLine="0"/>
        <w:jc w:val="both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</w:t>
      </w:r>
      <w:r w:rsidR="006932BB" w:rsidRPr="00BF49E9">
        <w:rPr>
          <w:b/>
          <w:sz w:val="28"/>
          <w:szCs w:val="28"/>
          <w:lang w:val="uk-UA"/>
        </w:rPr>
        <w:t xml:space="preserve">ова </w:t>
      </w:r>
      <w:r w:rsidR="006932BB" w:rsidRPr="00BF49E9">
        <w:rPr>
          <w:sz w:val="28"/>
          <w:szCs w:val="28"/>
          <w:lang w:val="uk-UA"/>
        </w:rPr>
        <w:t>— українська</w:t>
      </w:r>
      <w:r w:rsidR="006932BB" w:rsidRPr="00BF49E9">
        <w:rPr>
          <w:b/>
          <w:i/>
          <w:sz w:val="28"/>
          <w:szCs w:val="28"/>
          <w:lang w:val="uk-UA"/>
        </w:rPr>
        <w:t>;</w:t>
      </w:r>
    </w:p>
    <w:p w:rsidR="004B63AF" w:rsidRPr="00BF49E9" w:rsidRDefault="004B63AF" w:rsidP="00BF49E9">
      <w:pPr>
        <w:pStyle w:val="a7"/>
        <w:ind w:firstLine="0"/>
        <w:rPr>
          <w:sz w:val="28"/>
          <w:szCs w:val="28"/>
          <w:lang w:val="ru-RU"/>
        </w:rPr>
      </w:pPr>
      <w:r w:rsidRPr="00BF49E9">
        <w:rPr>
          <w:b/>
          <w:sz w:val="28"/>
          <w:szCs w:val="28"/>
        </w:rPr>
        <w:t>Покликання</w:t>
      </w:r>
      <w:r w:rsidRPr="00BF49E9">
        <w:rPr>
          <w:sz w:val="28"/>
          <w:szCs w:val="28"/>
        </w:rPr>
        <w:t xml:space="preserve"> на літературу подаються у квадратних дужках, наприклад, </w:t>
      </w:r>
      <w:r w:rsidRPr="00BF49E9">
        <w:rPr>
          <w:sz w:val="28"/>
          <w:szCs w:val="28"/>
          <w:lang w:val="ru-RU"/>
        </w:rPr>
        <w:t xml:space="preserve">[4:17]. </w:t>
      </w:r>
      <w:proofErr w:type="gramStart"/>
      <w:r w:rsidRPr="00BF49E9">
        <w:rPr>
          <w:sz w:val="28"/>
          <w:szCs w:val="28"/>
          <w:lang w:val="ru-RU"/>
        </w:rPr>
        <w:t xml:space="preserve">У </w:t>
      </w:r>
      <w:proofErr w:type="spellStart"/>
      <w:r w:rsidRPr="00BF49E9">
        <w:rPr>
          <w:sz w:val="28"/>
          <w:szCs w:val="28"/>
          <w:lang w:val="ru-RU"/>
        </w:rPr>
        <w:t>цьому</w:t>
      </w:r>
      <w:proofErr w:type="spellEnd"/>
      <w:r w:rsidRPr="00BF49E9">
        <w:rPr>
          <w:sz w:val="28"/>
          <w:szCs w:val="28"/>
          <w:lang w:val="ru-RU"/>
        </w:rPr>
        <w:t xml:space="preserve"> </w:t>
      </w:r>
      <w:proofErr w:type="spellStart"/>
      <w:r w:rsidRPr="00BF49E9">
        <w:rPr>
          <w:sz w:val="28"/>
          <w:szCs w:val="28"/>
          <w:lang w:val="ru-RU"/>
        </w:rPr>
        <w:t>прикладі</w:t>
      </w:r>
      <w:proofErr w:type="spellEnd"/>
      <w:r w:rsidRPr="00BF49E9">
        <w:rPr>
          <w:sz w:val="28"/>
          <w:szCs w:val="28"/>
          <w:lang w:val="ru-RU"/>
        </w:rPr>
        <w:t xml:space="preserve"> «4» </w:t>
      </w:r>
      <w:proofErr w:type="spellStart"/>
      <w:r w:rsidRPr="00BF49E9">
        <w:rPr>
          <w:sz w:val="28"/>
          <w:szCs w:val="28"/>
          <w:lang w:val="ru-RU"/>
        </w:rPr>
        <w:t>означає</w:t>
      </w:r>
      <w:proofErr w:type="spellEnd"/>
      <w:r w:rsidRPr="00BF49E9">
        <w:rPr>
          <w:sz w:val="28"/>
          <w:szCs w:val="28"/>
          <w:lang w:val="ru-RU"/>
        </w:rPr>
        <w:t xml:space="preserve"> номер у списку </w:t>
      </w:r>
      <w:proofErr w:type="spellStart"/>
      <w:r w:rsidRPr="00BF49E9">
        <w:rPr>
          <w:sz w:val="28"/>
          <w:szCs w:val="28"/>
          <w:lang w:val="ru-RU"/>
        </w:rPr>
        <w:t>літератури</w:t>
      </w:r>
      <w:proofErr w:type="spellEnd"/>
      <w:r w:rsidRPr="00BF49E9">
        <w:rPr>
          <w:sz w:val="28"/>
          <w:szCs w:val="28"/>
          <w:lang w:val="ru-RU"/>
        </w:rPr>
        <w:t xml:space="preserve">, </w:t>
      </w:r>
      <w:proofErr w:type="spellStart"/>
      <w:r w:rsidRPr="00BF49E9">
        <w:rPr>
          <w:sz w:val="28"/>
          <w:szCs w:val="28"/>
          <w:lang w:val="ru-RU"/>
        </w:rPr>
        <w:t>який</w:t>
      </w:r>
      <w:proofErr w:type="spellEnd"/>
      <w:r w:rsidRPr="00BF49E9">
        <w:rPr>
          <w:sz w:val="28"/>
          <w:szCs w:val="28"/>
          <w:lang w:val="ru-RU"/>
        </w:rPr>
        <w:t xml:space="preserve"> у </w:t>
      </w:r>
      <w:proofErr w:type="spellStart"/>
      <w:r w:rsidRPr="00BF49E9">
        <w:rPr>
          <w:sz w:val="28"/>
          <w:szCs w:val="28"/>
          <w:lang w:val="ru-RU"/>
        </w:rPr>
        <w:t>кінці</w:t>
      </w:r>
      <w:proofErr w:type="spellEnd"/>
      <w:r w:rsidRPr="00BF49E9">
        <w:rPr>
          <w:sz w:val="28"/>
          <w:szCs w:val="28"/>
          <w:lang w:val="ru-RU"/>
        </w:rPr>
        <w:t xml:space="preserve"> </w:t>
      </w:r>
      <w:proofErr w:type="spellStart"/>
      <w:r w:rsidRPr="00BF49E9">
        <w:rPr>
          <w:sz w:val="28"/>
          <w:szCs w:val="28"/>
          <w:lang w:val="ru-RU"/>
        </w:rPr>
        <w:t>статті</w:t>
      </w:r>
      <w:proofErr w:type="spellEnd"/>
      <w:r w:rsidRPr="00BF49E9">
        <w:rPr>
          <w:sz w:val="28"/>
          <w:szCs w:val="28"/>
          <w:lang w:val="ru-RU"/>
        </w:rPr>
        <w:t xml:space="preserve"> </w:t>
      </w:r>
      <w:proofErr w:type="spellStart"/>
      <w:r w:rsidRPr="00BF49E9">
        <w:rPr>
          <w:i/>
          <w:sz w:val="28"/>
          <w:szCs w:val="28"/>
          <w:lang w:val="ru-RU"/>
        </w:rPr>
        <w:t>укладається</w:t>
      </w:r>
      <w:proofErr w:type="spellEnd"/>
      <w:r w:rsidRPr="00BF49E9">
        <w:rPr>
          <w:i/>
          <w:sz w:val="28"/>
          <w:szCs w:val="28"/>
          <w:lang w:val="ru-RU"/>
        </w:rPr>
        <w:t xml:space="preserve"> за </w:t>
      </w:r>
      <w:proofErr w:type="spellStart"/>
      <w:r w:rsidRPr="00BF49E9">
        <w:rPr>
          <w:i/>
          <w:sz w:val="28"/>
          <w:szCs w:val="28"/>
          <w:lang w:val="ru-RU"/>
        </w:rPr>
        <w:t>абеткою</w:t>
      </w:r>
      <w:proofErr w:type="spellEnd"/>
      <w:r w:rsidRPr="00BF49E9">
        <w:rPr>
          <w:sz w:val="28"/>
          <w:szCs w:val="28"/>
          <w:lang w:val="ru-RU"/>
        </w:rPr>
        <w:t xml:space="preserve">, «17» </w:t>
      </w:r>
      <w:proofErr w:type="spellStart"/>
      <w:r w:rsidRPr="00BF49E9">
        <w:rPr>
          <w:sz w:val="28"/>
          <w:szCs w:val="28"/>
          <w:lang w:val="ru-RU"/>
        </w:rPr>
        <w:t>означає</w:t>
      </w:r>
      <w:proofErr w:type="spellEnd"/>
      <w:r w:rsidRPr="00BF49E9">
        <w:rPr>
          <w:sz w:val="28"/>
          <w:szCs w:val="28"/>
          <w:lang w:val="ru-RU"/>
        </w:rPr>
        <w:t xml:space="preserve"> номер </w:t>
      </w:r>
      <w:proofErr w:type="spellStart"/>
      <w:r w:rsidRPr="00BF49E9">
        <w:rPr>
          <w:sz w:val="28"/>
          <w:szCs w:val="28"/>
          <w:lang w:val="ru-RU"/>
        </w:rPr>
        <w:t>сторінки</w:t>
      </w:r>
      <w:proofErr w:type="spellEnd"/>
      <w:r w:rsidRPr="00BF49E9">
        <w:rPr>
          <w:sz w:val="28"/>
          <w:szCs w:val="28"/>
          <w:lang w:val="ru-RU"/>
        </w:rPr>
        <w:t>.</w:t>
      </w:r>
      <w:proofErr w:type="gramEnd"/>
    </w:p>
    <w:p w:rsidR="004B63AF" w:rsidRPr="00BF49E9" w:rsidRDefault="008230A7" w:rsidP="00BF49E9">
      <w:pPr>
        <w:pStyle w:val="a5"/>
        <w:numPr>
          <w:ilvl w:val="0"/>
          <w:numId w:val="2"/>
        </w:numPr>
        <w:ind w:left="0" w:right="186" w:firstLine="0"/>
        <w:jc w:val="both"/>
        <w:rPr>
          <w:sz w:val="28"/>
          <w:szCs w:val="28"/>
          <w:lang w:val="uk-UA"/>
        </w:rPr>
      </w:pPr>
      <w:r w:rsidRPr="00BF49E9">
        <w:rPr>
          <w:b/>
          <w:sz w:val="28"/>
          <w:szCs w:val="28"/>
          <w:lang w:val="uk-UA"/>
        </w:rPr>
        <w:t>Оформлення:</w:t>
      </w:r>
      <w:r w:rsidR="004B63AF" w:rsidRPr="00BF49E9">
        <w:rPr>
          <w:sz w:val="28"/>
          <w:szCs w:val="28"/>
          <w:lang w:val="uk-UA"/>
        </w:rPr>
        <w:t xml:space="preserve"> у правому верхньому куті — ім’я, по-батькові та прізвище автора</w:t>
      </w:r>
      <w:r w:rsidR="002122A3" w:rsidRPr="00BF49E9">
        <w:rPr>
          <w:sz w:val="28"/>
          <w:szCs w:val="28"/>
          <w:lang w:val="uk-UA"/>
        </w:rPr>
        <w:t xml:space="preserve"> (кегль 14, шрифт жирний),</w:t>
      </w:r>
      <w:r w:rsidR="004B63AF" w:rsidRPr="00BF49E9">
        <w:rPr>
          <w:sz w:val="28"/>
          <w:szCs w:val="28"/>
          <w:lang w:val="uk-UA"/>
        </w:rPr>
        <w:t xml:space="preserve"> нижче по центру — назва статті</w:t>
      </w:r>
      <w:r w:rsidR="002122A3" w:rsidRPr="00BF49E9">
        <w:rPr>
          <w:sz w:val="28"/>
          <w:szCs w:val="28"/>
          <w:lang w:val="uk-UA"/>
        </w:rPr>
        <w:t>(кегль 14, шрифт жирний)</w:t>
      </w:r>
      <w:r w:rsidR="004B63AF" w:rsidRPr="00BF49E9">
        <w:rPr>
          <w:sz w:val="28"/>
          <w:szCs w:val="28"/>
          <w:lang w:val="uk-UA"/>
        </w:rPr>
        <w:t>;</w:t>
      </w:r>
    </w:p>
    <w:p w:rsidR="004B63AF" w:rsidRPr="00BF49E9" w:rsidRDefault="008230A7" w:rsidP="00BF49E9">
      <w:pPr>
        <w:pStyle w:val="a5"/>
        <w:numPr>
          <w:ilvl w:val="0"/>
          <w:numId w:val="2"/>
        </w:numPr>
        <w:ind w:left="0" w:right="186" w:firstLine="0"/>
        <w:jc w:val="both"/>
        <w:rPr>
          <w:sz w:val="28"/>
          <w:szCs w:val="28"/>
          <w:lang w:val="uk-UA"/>
        </w:rPr>
      </w:pPr>
      <w:r w:rsidRPr="00BF49E9">
        <w:rPr>
          <w:sz w:val="28"/>
          <w:szCs w:val="28"/>
          <w:lang w:val="uk-UA"/>
        </w:rPr>
        <w:t xml:space="preserve">на початку статті — </w:t>
      </w:r>
      <w:r w:rsidRPr="00BF49E9">
        <w:rPr>
          <w:b/>
          <w:sz w:val="28"/>
          <w:szCs w:val="28"/>
          <w:lang w:val="uk-UA"/>
        </w:rPr>
        <w:t>анотація</w:t>
      </w:r>
      <w:r w:rsidR="00BF49E9" w:rsidRPr="00BF49E9">
        <w:rPr>
          <w:sz w:val="28"/>
          <w:szCs w:val="28"/>
          <w:lang w:val="uk-UA"/>
        </w:rPr>
        <w:t xml:space="preserve"> українською мовою (</w:t>
      </w:r>
      <w:r w:rsidRPr="00BF49E9">
        <w:rPr>
          <w:sz w:val="28"/>
          <w:szCs w:val="28"/>
          <w:lang w:val="uk-UA"/>
        </w:rPr>
        <w:t>5</w:t>
      </w:r>
      <w:r w:rsidR="00BF49E9" w:rsidRPr="00BF49E9">
        <w:rPr>
          <w:sz w:val="28"/>
          <w:szCs w:val="28"/>
          <w:lang w:val="uk-UA"/>
        </w:rPr>
        <w:t>-8</w:t>
      </w:r>
      <w:r w:rsidRPr="00BF49E9">
        <w:rPr>
          <w:sz w:val="28"/>
          <w:szCs w:val="28"/>
          <w:lang w:val="uk-UA"/>
        </w:rPr>
        <w:t xml:space="preserve"> рядків курсивом) та </w:t>
      </w:r>
      <w:r w:rsidRPr="00BF49E9">
        <w:rPr>
          <w:b/>
          <w:sz w:val="28"/>
          <w:szCs w:val="28"/>
          <w:lang w:val="uk-UA"/>
        </w:rPr>
        <w:t>ключові слова</w:t>
      </w:r>
      <w:r w:rsidRPr="00BF49E9">
        <w:rPr>
          <w:sz w:val="28"/>
          <w:szCs w:val="28"/>
          <w:lang w:val="uk-UA"/>
        </w:rPr>
        <w:t xml:space="preserve"> (</w:t>
      </w:r>
      <w:r w:rsidR="00BF49E9" w:rsidRPr="00BF49E9">
        <w:rPr>
          <w:sz w:val="28"/>
          <w:szCs w:val="28"/>
          <w:lang w:val="uk-UA"/>
        </w:rPr>
        <w:t xml:space="preserve">5-8 слів, </w:t>
      </w:r>
      <w:r w:rsidRPr="00BF49E9">
        <w:rPr>
          <w:sz w:val="28"/>
          <w:szCs w:val="28"/>
          <w:lang w:val="uk-UA"/>
        </w:rPr>
        <w:t>курсивом)</w:t>
      </w:r>
      <w:r w:rsidR="004B63AF" w:rsidRPr="00BF49E9">
        <w:rPr>
          <w:sz w:val="28"/>
          <w:szCs w:val="28"/>
          <w:lang w:val="uk-UA"/>
        </w:rPr>
        <w:t xml:space="preserve">; </w:t>
      </w:r>
    </w:p>
    <w:p w:rsidR="004B63AF" w:rsidRPr="00BF49E9" w:rsidRDefault="004B63AF" w:rsidP="00BF49E9">
      <w:pPr>
        <w:pStyle w:val="a5"/>
        <w:numPr>
          <w:ilvl w:val="0"/>
          <w:numId w:val="2"/>
        </w:numPr>
        <w:ind w:left="0" w:right="186" w:firstLine="0"/>
        <w:jc w:val="both"/>
        <w:rPr>
          <w:sz w:val="28"/>
          <w:szCs w:val="28"/>
          <w:lang w:val="uk-UA"/>
        </w:rPr>
      </w:pPr>
      <w:r w:rsidRPr="00BF49E9">
        <w:rPr>
          <w:sz w:val="28"/>
          <w:szCs w:val="28"/>
          <w:lang w:val="uk-UA"/>
        </w:rPr>
        <w:t>у правому верхньому куті — ім’я та прізвище автора англійською, нижче по центру — назва статті англійською;</w:t>
      </w:r>
    </w:p>
    <w:p w:rsidR="002122A3" w:rsidRPr="00BF49E9" w:rsidRDefault="004B63AF" w:rsidP="00BF49E9">
      <w:pPr>
        <w:pStyle w:val="a5"/>
        <w:numPr>
          <w:ilvl w:val="0"/>
          <w:numId w:val="2"/>
        </w:numPr>
        <w:ind w:left="0" w:right="186" w:firstLine="0"/>
        <w:jc w:val="both"/>
        <w:rPr>
          <w:sz w:val="28"/>
          <w:szCs w:val="28"/>
          <w:lang w:val="uk-UA"/>
        </w:rPr>
      </w:pPr>
      <w:r w:rsidRPr="00BF49E9">
        <w:rPr>
          <w:b/>
          <w:sz w:val="28"/>
          <w:szCs w:val="28"/>
          <w:lang w:val="uk-UA"/>
        </w:rPr>
        <w:t xml:space="preserve">анотація </w:t>
      </w:r>
      <w:r w:rsidR="002122A3" w:rsidRPr="00BF49E9">
        <w:rPr>
          <w:b/>
          <w:sz w:val="28"/>
          <w:szCs w:val="28"/>
          <w:lang w:val="uk-UA"/>
        </w:rPr>
        <w:t xml:space="preserve">та ключові слова </w:t>
      </w:r>
      <w:r w:rsidRPr="00BF49E9">
        <w:rPr>
          <w:b/>
          <w:sz w:val="28"/>
          <w:szCs w:val="28"/>
          <w:lang w:val="uk-UA"/>
        </w:rPr>
        <w:t>англійською мовою</w:t>
      </w:r>
      <w:r w:rsidR="002122A3" w:rsidRPr="00BF49E9">
        <w:rPr>
          <w:b/>
          <w:sz w:val="28"/>
          <w:szCs w:val="28"/>
          <w:lang w:val="uk-UA"/>
        </w:rPr>
        <w:t>.</w:t>
      </w:r>
    </w:p>
    <w:p w:rsidR="00BF49E9" w:rsidRPr="00BF49E9" w:rsidRDefault="006932BB" w:rsidP="00BF49E9">
      <w:pPr>
        <w:pStyle w:val="a5"/>
        <w:numPr>
          <w:ilvl w:val="0"/>
          <w:numId w:val="2"/>
        </w:numPr>
        <w:suppressAutoHyphens/>
        <w:ind w:left="0" w:right="21" w:firstLine="0"/>
        <w:jc w:val="both"/>
        <w:rPr>
          <w:b/>
          <w:i/>
          <w:sz w:val="28"/>
          <w:szCs w:val="28"/>
          <w:lang w:val="uk-UA"/>
        </w:rPr>
      </w:pPr>
      <w:r w:rsidRPr="00BF49E9">
        <w:rPr>
          <w:b/>
          <w:sz w:val="28"/>
          <w:szCs w:val="28"/>
          <w:lang w:val="uk-UA"/>
        </w:rPr>
        <w:t>Обсяг</w:t>
      </w:r>
      <w:r w:rsidRPr="00BF49E9">
        <w:rPr>
          <w:sz w:val="28"/>
          <w:szCs w:val="28"/>
          <w:lang w:val="uk-UA"/>
        </w:rPr>
        <w:t xml:space="preserve"> наукової статті — 20-40 тис. знаків (разом із бібліографією), </w:t>
      </w:r>
      <w:proofErr w:type="spellStart"/>
      <w:r w:rsidRPr="00BF49E9">
        <w:rPr>
          <w:b/>
          <w:sz w:val="28"/>
          <w:szCs w:val="28"/>
          <w:lang w:val="uk-UA"/>
        </w:rPr>
        <w:t>MSWord</w:t>
      </w:r>
      <w:proofErr w:type="spellEnd"/>
      <w:r w:rsidRPr="00BF49E9">
        <w:rPr>
          <w:b/>
          <w:sz w:val="28"/>
          <w:szCs w:val="28"/>
          <w:lang w:val="uk-UA"/>
        </w:rPr>
        <w:t>,</w:t>
      </w:r>
      <w:r w:rsidRPr="00BF49E9">
        <w:rPr>
          <w:sz w:val="28"/>
          <w:szCs w:val="28"/>
          <w:lang w:val="uk-UA"/>
        </w:rPr>
        <w:t xml:space="preserve"> шрифт </w:t>
      </w:r>
      <w:proofErr w:type="spellStart"/>
      <w:r w:rsidRPr="00BF49E9">
        <w:rPr>
          <w:sz w:val="28"/>
          <w:szCs w:val="28"/>
          <w:lang w:val="uk-UA"/>
        </w:rPr>
        <w:t>TimesNewRoman</w:t>
      </w:r>
      <w:proofErr w:type="spellEnd"/>
      <w:r w:rsidRPr="00BF49E9">
        <w:rPr>
          <w:sz w:val="28"/>
          <w:szCs w:val="28"/>
          <w:lang w:val="uk-UA"/>
        </w:rPr>
        <w:t xml:space="preserve">, </w:t>
      </w:r>
      <w:r w:rsidRPr="00BF49E9">
        <w:rPr>
          <w:b/>
          <w:sz w:val="28"/>
          <w:szCs w:val="28"/>
          <w:lang w:val="uk-UA"/>
        </w:rPr>
        <w:t>14 кеглем з інтервалом 1,5</w:t>
      </w:r>
      <w:r w:rsidRPr="00BF49E9">
        <w:rPr>
          <w:sz w:val="28"/>
          <w:szCs w:val="28"/>
          <w:lang w:val="uk-UA"/>
        </w:rPr>
        <w:t xml:space="preserve"> (у тексті не має бути примусових переносів)</w:t>
      </w:r>
      <w:r w:rsidR="004B63AF" w:rsidRPr="00BF49E9">
        <w:rPr>
          <w:sz w:val="28"/>
          <w:szCs w:val="28"/>
          <w:lang w:val="uk-UA"/>
        </w:rPr>
        <w:t xml:space="preserve">, </w:t>
      </w:r>
      <w:r w:rsidR="00BF49E9">
        <w:rPr>
          <w:sz w:val="28"/>
          <w:szCs w:val="28"/>
          <w:lang w:val="uk-UA"/>
        </w:rPr>
        <w:t>без нумерації сторінок.</w:t>
      </w:r>
      <w:r w:rsidR="00BF49E9" w:rsidRPr="00BF49E9">
        <w:rPr>
          <w:sz w:val="28"/>
          <w:szCs w:val="28"/>
          <w:lang w:val="uk-UA"/>
        </w:rPr>
        <w:t xml:space="preserve"> </w:t>
      </w:r>
    </w:p>
    <w:p w:rsidR="00BF49E9" w:rsidRDefault="00BF49E9" w:rsidP="00BF49E9">
      <w:pPr>
        <w:pStyle w:val="a5"/>
        <w:numPr>
          <w:ilvl w:val="0"/>
          <w:numId w:val="2"/>
        </w:numPr>
        <w:suppressAutoHyphens/>
        <w:ind w:left="0" w:right="21" w:firstLine="0"/>
        <w:jc w:val="both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</w:t>
      </w:r>
      <w:r w:rsidRPr="00BF49E9">
        <w:rPr>
          <w:sz w:val="28"/>
          <w:szCs w:val="28"/>
          <w:lang w:val="uk-UA"/>
        </w:rPr>
        <w:t xml:space="preserve">апки у тексті </w:t>
      </w:r>
      <w:r w:rsidRPr="00BE6C3A">
        <w:rPr>
          <w:sz w:val="28"/>
          <w:szCs w:val="28"/>
          <w:lang w:val="uk-UA"/>
        </w:rPr>
        <w:t>—</w:t>
      </w:r>
      <w:r w:rsidR="00BE6C3A" w:rsidRPr="00BE6C3A">
        <w:rPr>
          <w:sz w:val="28"/>
          <w:szCs w:val="28"/>
          <w:lang w:val="uk-UA"/>
        </w:rPr>
        <w:t xml:space="preserve"> </w:t>
      </w:r>
      <w:r w:rsidRPr="00BE6C3A">
        <w:rPr>
          <w:rFonts w:eastAsia="TimesNewRoman"/>
          <w:sz w:val="28"/>
          <w:szCs w:val="28"/>
          <w:lang w:val="uk-UA" w:eastAsia="uk-UA"/>
        </w:rPr>
        <w:t>«».</w:t>
      </w:r>
    </w:p>
    <w:p w:rsidR="006932BB" w:rsidRPr="00BF49E9" w:rsidRDefault="006932BB" w:rsidP="00BF49E9">
      <w:pPr>
        <w:pStyle w:val="a5"/>
        <w:numPr>
          <w:ilvl w:val="0"/>
          <w:numId w:val="2"/>
        </w:numPr>
        <w:suppressAutoHyphens/>
        <w:ind w:left="0" w:right="21" w:firstLine="0"/>
        <w:jc w:val="both"/>
        <w:rPr>
          <w:b/>
          <w:i/>
          <w:sz w:val="28"/>
          <w:szCs w:val="28"/>
          <w:lang w:val="uk-UA"/>
        </w:rPr>
      </w:pPr>
      <w:r w:rsidRPr="00BF49E9">
        <w:rPr>
          <w:b/>
          <w:sz w:val="28"/>
          <w:szCs w:val="28"/>
          <w:lang w:val="uk-UA"/>
        </w:rPr>
        <w:t>Таблиці</w:t>
      </w:r>
      <w:r w:rsidRPr="00BF49E9">
        <w:rPr>
          <w:sz w:val="28"/>
          <w:szCs w:val="28"/>
          <w:lang w:val="uk-UA"/>
        </w:rPr>
        <w:t xml:space="preserve"> </w:t>
      </w:r>
      <w:r w:rsidRPr="00BF49E9">
        <w:rPr>
          <w:b/>
          <w:sz w:val="28"/>
          <w:szCs w:val="28"/>
          <w:lang w:val="uk-UA"/>
        </w:rPr>
        <w:t>та інші ілюстрації</w:t>
      </w:r>
      <w:r w:rsidRPr="00BF49E9">
        <w:rPr>
          <w:sz w:val="28"/>
          <w:szCs w:val="28"/>
          <w:lang w:val="uk-UA"/>
        </w:rPr>
        <w:t xml:space="preserve"> до статті подавати (за необхідності) </w:t>
      </w:r>
      <w:r w:rsidRPr="00BF49E9">
        <w:rPr>
          <w:b/>
          <w:sz w:val="28"/>
          <w:szCs w:val="28"/>
          <w:lang w:val="uk-UA"/>
        </w:rPr>
        <w:t>окремими файлами</w:t>
      </w:r>
      <w:r w:rsidRPr="00BF49E9">
        <w:rPr>
          <w:sz w:val="28"/>
          <w:szCs w:val="28"/>
          <w:lang w:val="uk-UA"/>
        </w:rPr>
        <w:t xml:space="preserve"> з розширенням *</w:t>
      </w:r>
      <w:proofErr w:type="spellStart"/>
      <w:r w:rsidRPr="00BF49E9">
        <w:rPr>
          <w:sz w:val="28"/>
          <w:szCs w:val="28"/>
          <w:lang w:val="uk-UA"/>
        </w:rPr>
        <w:t>.jpg</w:t>
      </w:r>
      <w:proofErr w:type="spellEnd"/>
      <w:r w:rsidRPr="00BF49E9">
        <w:rPr>
          <w:sz w:val="28"/>
          <w:szCs w:val="28"/>
          <w:lang w:val="uk-UA"/>
        </w:rPr>
        <w:t xml:space="preserve"> або *</w:t>
      </w:r>
      <w:proofErr w:type="spellStart"/>
      <w:r w:rsidRPr="00BF49E9">
        <w:rPr>
          <w:sz w:val="28"/>
          <w:szCs w:val="28"/>
          <w:lang w:val="uk-UA"/>
        </w:rPr>
        <w:t>.tiff</w:t>
      </w:r>
      <w:proofErr w:type="spellEnd"/>
      <w:r w:rsidRPr="00BF49E9">
        <w:rPr>
          <w:sz w:val="28"/>
          <w:szCs w:val="28"/>
          <w:lang w:val="uk-UA"/>
        </w:rPr>
        <w:t xml:space="preserve"> , розмір — 200 </w:t>
      </w:r>
      <w:proofErr w:type="spellStart"/>
      <w:r w:rsidRPr="00BF49E9">
        <w:rPr>
          <w:sz w:val="28"/>
          <w:szCs w:val="28"/>
          <w:lang w:val="uk-UA"/>
        </w:rPr>
        <w:t>dpi</w:t>
      </w:r>
      <w:proofErr w:type="spellEnd"/>
      <w:r w:rsidRPr="00BF49E9">
        <w:rPr>
          <w:sz w:val="28"/>
          <w:szCs w:val="28"/>
          <w:lang w:val="uk-UA"/>
        </w:rPr>
        <w:t>, у якісному виконанні. Підписи до ілюстрацій подавати окремим списком у тексті після анотації.</w:t>
      </w:r>
    </w:p>
    <w:p w:rsidR="006932BB" w:rsidRPr="00BF49E9" w:rsidRDefault="006932BB" w:rsidP="00BF49E9">
      <w:pPr>
        <w:jc w:val="both"/>
        <w:rPr>
          <w:sz w:val="28"/>
          <w:szCs w:val="28"/>
        </w:rPr>
      </w:pPr>
    </w:p>
    <w:p w:rsidR="002122A3" w:rsidRPr="00BF49E9" w:rsidRDefault="00BF49E9" w:rsidP="00BF49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9E9">
        <w:rPr>
          <w:rFonts w:ascii="Times New Roman" w:hAnsi="Times New Roman" w:cs="Times New Roman"/>
          <w:b/>
          <w:sz w:val="28"/>
          <w:szCs w:val="28"/>
        </w:rPr>
        <w:t xml:space="preserve">Приклади оформлення </w:t>
      </w:r>
      <w:r>
        <w:rPr>
          <w:rFonts w:ascii="Times New Roman" w:hAnsi="Times New Roman" w:cs="Times New Roman"/>
          <w:b/>
          <w:sz w:val="28"/>
          <w:szCs w:val="28"/>
        </w:rPr>
        <w:t>списку літератури</w:t>
      </w:r>
    </w:p>
    <w:p w:rsidR="0076554F" w:rsidRDefault="0076554F" w:rsidP="0076554F">
      <w:pPr>
        <w:pStyle w:val="a9"/>
        <w:numPr>
          <w:ilvl w:val="2"/>
          <w:numId w:val="2"/>
        </w:numPr>
        <w:tabs>
          <w:tab w:val="clear" w:pos="21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554F">
        <w:rPr>
          <w:rFonts w:ascii="Times New Roman" w:hAnsi="Times New Roman" w:cs="Times New Roman"/>
          <w:sz w:val="24"/>
          <w:szCs w:val="24"/>
        </w:rPr>
        <w:t>Берташ</w:t>
      </w:r>
      <w:proofErr w:type="spellEnd"/>
      <w:r w:rsidR="00B731F5">
        <w:rPr>
          <w:rFonts w:ascii="Times New Roman" w:hAnsi="Times New Roman" w:cs="Times New Roman"/>
          <w:sz w:val="24"/>
          <w:szCs w:val="24"/>
        </w:rPr>
        <w:t> </w:t>
      </w:r>
      <w:r w:rsidRPr="0076554F">
        <w:rPr>
          <w:rFonts w:ascii="Times New Roman" w:hAnsi="Times New Roman" w:cs="Times New Roman"/>
          <w:sz w:val="24"/>
          <w:szCs w:val="24"/>
        </w:rPr>
        <w:t>В.</w:t>
      </w:r>
      <w:r w:rsidR="00B731F5">
        <w:rPr>
          <w:rFonts w:ascii="Times New Roman" w:hAnsi="Times New Roman" w:cs="Times New Roman"/>
          <w:sz w:val="24"/>
          <w:szCs w:val="24"/>
        </w:rPr>
        <w:t> М.</w:t>
      </w:r>
      <w:r w:rsidRPr="0076554F">
        <w:rPr>
          <w:rFonts w:ascii="Times New Roman" w:hAnsi="Times New Roman" w:cs="Times New Roman"/>
          <w:sz w:val="24"/>
          <w:szCs w:val="24"/>
        </w:rPr>
        <w:t xml:space="preserve"> Пріоритети визначила громада // Голос України: електрон. версія газ. 2012. № 14 (5392). URL: http://www.qolos.com.ua/userfiles/file/040812/040812-u.pdf (дата звернення: 06.08.2012).</w:t>
      </w:r>
    </w:p>
    <w:p w:rsidR="0076554F" w:rsidRDefault="00B731F5" w:rsidP="0076554F">
      <w:pPr>
        <w:pStyle w:val="a9"/>
        <w:numPr>
          <w:ilvl w:val="2"/>
          <w:numId w:val="2"/>
        </w:numPr>
        <w:tabs>
          <w:tab w:val="clear" w:pos="21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Прізвище та</w:t>
      </w:r>
      <w:r w:rsidR="0076554F" w:rsidRPr="0076554F">
        <w:rPr>
          <w:rFonts w:ascii="Times New Roman" w:hAnsi="Times New Roman" w:cs="Times New Roman"/>
          <w:sz w:val="24"/>
          <w:szCs w:val="24"/>
        </w:rPr>
        <w:t xml:space="preserve"> ініціали. Назва статті</w:t>
      </w:r>
      <w:r w:rsidR="0076554F">
        <w:rPr>
          <w:rFonts w:ascii="Times New Roman" w:hAnsi="Times New Roman" w:cs="Times New Roman"/>
          <w:sz w:val="24"/>
          <w:szCs w:val="24"/>
        </w:rPr>
        <w:t xml:space="preserve"> // </w:t>
      </w:r>
      <w:r w:rsidR="00BF49E9" w:rsidRPr="0076554F">
        <w:rPr>
          <w:rFonts w:ascii="Times New Roman" w:hAnsi="Times New Roman" w:cs="Times New Roman"/>
          <w:sz w:val="24"/>
          <w:szCs w:val="24"/>
        </w:rPr>
        <w:t>Енциклопедія історії України: у 10 т. / ред. рада: В. М. Литвин (голова) та ін.; НАН історії України, Ін-т історії України. Київ: Наук. думка, 2005. Т </w:t>
      </w:r>
      <w:r w:rsidR="0076554F">
        <w:rPr>
          <w:rFonts w:ascii="Times New Roman" w:hAnsi="Times New Roman" w:cs="Times New Roman"/>
          <w:sz w:val="24"/>
          <w:szCs w:val="24"/>
        </w:rPr>
        <w:t>9. С.2</w:t>
      </w:r>
      <w:r w:rsidR="00BF49E9" w:rsidRPr="0076554F">
        <w:rPr>
          <w:rFonts w:ascii="Times New Roman" w:hAnsi="Times New Roman" w:cs="Times New Roman"/>
          <w:sz w:val="24"/>
          <w:szCs w:val="24"/>
        </w:rPr>
        <w:t>6–39.</w:t>
      </w:r>
    </w:p>
    <w:p w:rsidR="0076554F" w:rsidRPr="0076554F" w:rsidRDefault="00B731F5" w:rsidP="0076554F">
      <w:pPr>
        <w:pStyle w:val="a9"/>
        <w:numPr>
          <w:ilvl w:val="2"/>
          <w:numId w:val="2"/>
        </w:numPr>
        <w:tabs>
          <w:tab w:val="clear" w:pos="21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Швецова-Водка</w:t>
      </w:r>
      <w:proofErr w:type="spellEnd"/>
      <w:r>
        <w:rPr>
          <w:rFonts w:ascii="Times New Roman" w:hAnsi="Times New Roman" w:cs="Times New Roman"/>
          <w:sz w:val="24"/>
          <w:szCs w:val="24"/>
        </w:rPr>
        <w:t> Г. </w:t>
      </w:r>
      <w:r w:rsidR="0076554F" w:rsidRPr="0076554F">
        <w:rPr>
          <w:rFonts w:ascii="Times New Roman" w:hAnsi="Times New Roman" w:cs="Times New Roman"/>
          <w:sz w:val="24"/>
          <w:szCs w:val="24"/>
        </w:rPr>
        <w:t xml:space="preserve">М. </w:t>
      </w:r>
      <w:proofErr w:type="spellStart"/>
      <w:r w:rsidR="0076554F" w:rsidRPr="0076554F">
        <w:rPr>
          <w:rFonts w:ascii="Times New Roman" w:hAnsi="Times New Roman" w:cs="Times New Roman"/>
          <w:sz w:val="24"/>
          <w:szCs w:val="24"/>
        </w:rPr>
        <w:t>Документознавство</w:t>
      </w:r>
      <w:proofErr w:type="spellEnd"/>
      <w:r w:rsidR="0076554F" w:rsidRPr="0076554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76554F" w:rsidRPr="0076554F">
        <w:rPr>
          <w:rFonts w:ascii="Times New Roman" w:hAnsi="Times New Roman" w:cs="Times New Roman"/>
          <w:sz w:val="24"/>
          <w:szCs w:val="24"/>
        </w:rPr>
        <w:t>слов.-довід</w:t>
      </w:r>
      <w:proofErr w:type="spellEnd"/>
      <w:r w:rsidR="0076554F" w:rsidRPr="0076554F">
        <w:rPr>
          <w:rFonts w:ascii="Times New Roman" w:hAnsi="Times New Roman" w:cs="Times New Roman"/>
          <w:sz w:val="24"/>
          <w:szCs w:val="24"/>
        </w:rPr>
        <w:t xml:space="preserve">. термінів і понять: </w:t>
      </w:r>
      <w:proofErr w:type="spellStart"/>
      <w:r w:rsidR="0076554F" w:rsidRPr="0076554F">
        <w:rPr>
          <w:rFonts w:ascii="Times New Roman" w:hAnsi="Times New Roman" w:cs="Times New Roman"/>
          <w:sz w:val="24"/>
          <w:szCs w:val="24"/>
        </w:rPr>
        <w:t>навч</w:t>
      </w:r>
      <w:proofErr w:type="spellEnd"/>
      <w:r w:rsidR="0076554F" w:rsidRPr="007655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6554F" w:rsidRPr="0076554F">
        <w:rPr>
          <w:rFonts w:ascii="Times New Roman" w:hAnsi="Times New Roman" w:cs="Times New Roman"/>
          <w:sz w:val="24"/>
          <w:szCs w:val="24"/>
        </w:rPr>
        <w:t>посіб</w:t>
      </w:r>
      <w:proofErr w:type="spellEnd"/>
      <w:r w:rsidR="0076554F" w:rsidRPr="0076554F">
        <w:rPr>
          <w:rFonts w:ascii="Times New Roman" w:hAnsi="Times New Roman" w:cs="Times New Roman"/>
          <w:sz w:val="24"/>
          <w:szCs w:val="24"/>
        </w:rPr>
        <w:t>. Київ: Знання, 2011. 319 с.</w:t>
      </w:r>
    </w:p>
    <w:sectPr w:rsidR="0076554F" w:rsidRPr="0076554F" w:rsidSect="00794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78A4" w:rsidRDefault="009678A4" w:rsidP="006932BB">
      <w:pPr>
        <w:spacing w:after="0" w:line="240" w:lineRule="auto"/>
      </w:pPr>
      <w:r>
        <w:separator/>
      </w:r>
    </w:p>
  </w:endnote>
  <w:endnote w:type="continuationSeparator" w:id="0">
    <w:p w:rsidR="009678A4" w:rsidRDefault="009678A4" w:rsidP="00693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78A4" w:rsidRDefault="009678A4" w:rsidP="006932BB">
      <w:pPr>
        <w:spacing w:after="0" w:line="240" w:lineRule="auto"/>
      </w:pPr>
      <w:r>
        <w:separator/>
      </w:r>
    </w:p>
  </w:footnote>
  <w:footnote w:type="continuationSeparator" w:id="0">
    <w:p w:rsidR="009678A4" w:rsidRDefault="009678A4" w:rsidP="006932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D12B6"/>
    <w:multiLevelType w:val="hybridMultilevel"/>
    <w:tmpl w:val="40789B72"/>
    <w:lvl w:ilvl="0" w:tplc="E0EA2864">
      <w:start w:val="1"/>
      <w:numFmt w:val="bullet"/>
      <w:pStyle w:val="a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>
    <w:nsid w:val="4AA73E14"/>
    <w:multiLevelType w:val="multilevel"/>
    <w:tmpl w:val="73A2A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616BE1"/>
    <w:multiLevelType w:val="hybridMultilevel"/>
    <w:tmpl w:val="CA0014C8"/>
    <w:lvl w:ilvl="0" w:tplc="1EE810C8">
      <w:start w:val="1"/>
      <w:numFmt w:val="bullet"/>
      <w:lvlText w:val="–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F8765FAC">
      <w:numFmt w:val="bullet"/>
      <w:lvlText w:val="-"/>
      <w:lvlJc w:val="left"/>
      <w:pPr>
        <w:ind w:left="2400" w:hanging="780"/>
      </w:pPr>
      <w:rPr>
        <w:rFonts w:ascii="Times New Roman" w:eastAsia="Times New Roman" w:hAnsi="Times New Roman" w:cs="Times New Roman" w:hint="default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32BB"/>
    <w:rsid w:val="00067C6E"/>
    <w:rsid w:val="002122A3"/>
    <w:rsid w:val="00217081"/>
    <w:rsid w:val="0041422A"/>
    <w:rsid w:val="00453B24"/>
    <w:rsid w:val="004B63AF"/>
    <w:rsid w:val="0054742F"/>
    <w:rsid w:val="005D271F"/>
    <w:rsid w:val="0060045D"/>
    <w:rsid w:val="006932BB"/>
    <w:rsid w:val="0076554F"/>
    <w:rsid w:val="00794C44"/>
    <w:rsid w:val="00810DC0"/>
    <w:rsid w:val="008230A7"/>
    <w:rsid w:val="008B6713"/>
    <w:rsid w:val="008D40A3"/>
    <w:rsid w:val="00901427"/>
    <w:rsid w:val="00936A81"/>
    <w:rsid w:val="00944591"/>
    <w:rsid w:val="009678A4"/>
    <w:rsid w:val="009A580C"/>
    <w:rsid w:val="00A24D19"/>
    <w:rsid w:val="00B731F5"/>
    <w:rsid w:val="00B82B24"/>
    <w:rsid w:val="00BE6C3A"/>
    <w:rsid w:val="00BF49E9"/>
    <w:rsid w:val="00C31546"/>
    <w:rsid w:val="00C54750"/>
    <w:rsid w:val="00C8704C"/>
    <w:rsid w:val="00D90519"/>
    <w:rsid w:val="00E1607D"/>
    <w:rsid w:val="00EF1634"/>
    <w:rsid w:val="00F67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32BB"/>
    <w:pPr>
      <w:spacing w:after="160" w:line="256" w:lineRule="auto"/>
    </w:pPr>
    <w:rPr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6932BB"/>
    <w:rPr>
      <w:color w:val="0000FF" w:themeColor="hyperlink"/>
      <w:u w:val="single"/>
    </w:rPr>
  </w:style>
  <w:style w:type="paragraph" w:styleId="3">
    <w:name w:val="Body Text 3"/>
    <w:basedOn w:val="a0"/>
    <w:link w:val="30"/>
    <w:uiPriority w:val="99"/>
    <w:semiHidden/>
    <w:unhideWhenUsed/>
    <w:rsid w:val="006932BB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30">
    <w:name w:val="Основной текст 3 Знак"/>
    <w:basedOn w:val="a1"/>
    <w:link w:val="3"/>
    <w:uiPriority w:val="99"/>
    <w:semiHidden/>
    <w:rsid w:val="006932BB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customStyle="1" w:styleId="a5">
    <w:name w:val="Стиль"/>
    <w:rsid w:val="006932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1"/>
    <w:uiPriority w:val="99"/>
    <w:semiHidden/>
    <w:unhideWhenUsed/>
    <w:rsid w:val="006932BB"/>
    <w:rPr>
      <w:rFonts w:ascii="Times New Roman" w:hAnsi="Times New Roman" w:cs="Times New Roman" w:hint="default"/>
      <w:vertAlign w:val="superscript"/>
    </w:rPr>
  </w:style>
  <w:style w:type="paragraph" w:customStyle="1" w:styleId="a7">
    <w:name w:val="Текст статті"/>
    <w:basedOn w:val="a0"/>
    <w:link w:val="a8"/>
    <w:qFormat/>
    <w:rsid w:val="008230A7"/>
    <w:pPr>
      <w:spacing w:after="0" w:line="276" w:lineRule="auto"/>
      <w:ind w:firstLine="397"/>
      <w:jc w:val="both"/>
    </w:pPr>
    <w:rPr>
      <w:rFonts w:ascii="Times New Roman" w:eastAsia="Calibri" w:hAnsi="Times New Roman" w:cs="Times New Roman"/>
      <w:szCs w:val="24"/>
    </w:rPr>
  </w:style>
  <w:style w:type="character" w:customStyle="1" w:styleId="a8">
    <w:name w:val="Текст статті Знак"/>
    <w:basedOn w:val="a1"/>
    <w:link w:val="a7"/>
    <w:rsid w:val="008230A7"/>
    <w:rPr>
      <w:rFonts w:ascii="Times New Roman" w:eastAsia="Calibri" w:hAnsi="Times New Roman" w:cs="Times New Roman"/>
      <w:szCs w:val="24"/>
      <w:lang w:val="uk-UA"/>
    </w:rPr>
  </w:style>
  <w:style w:type="paragraph" w:customStyle="1" w:styleId="a">
    <w:name w:val="Список в тексті"/>
    <w:basedOn w:val="a9"/>
    <w:link w:val="aa"/>
    <w:qFormat/>
    <w:rsid w:val="008230A7"/>
    <w:pPr>
      <w:numPr>
        <w:numId w:val="3"/>
      </w:numPr>
      <w:spacing w:after="0" w:line="276" w:lineRule="auto"/>
      <w:jc w:val="both"/>
    </w:pPr>
    <w:rPr>
      <w:rFonts w:ascii="Times New Roman" w:eastAsia="Calibri" w:hAnsi="Times New Roman" w:cs="Times New Roman"/>
      <w:szCs w:val="24"/>
    </w:rPr>
  </w:style>
  <w:style w:type="character" w:customStyle="1" w:styleId="aa">
    <w:name w:val="Список в тексті Знак"/>
    <w:basedOn w:val="a1"/>
    <w:link w:val="a"/>
    <w:rsid w:val="008230A7"/>
    <w:rPr>
      <w:rFonts w:ascii="Times New Roman" w:eastAsia="Calibri" w:hAnsi="Times New Roman" w:cs="Times New Roman"/>
      <w:szCs w:val="24"/>
      <w:lang w:val="uk-UA"/>
    </w:rPr>
  </w:style>
  <w:style w:type="paragraph" w:styleId="a9">
    <w:name w:val="List Paragraph"/>
    <w:basedOn w:val="a0"/>
    <w:uiPriority w:val="34"/>
    <w:qFormat/>
    <w:rsid w:val="008230A7"/>
    <w:pPr>
      <w:ind w:left="720"/>
      <w:contextualSpacing/>
    </w:pPr>
  </w:style>
  <w:style w:type="paragraph" w:styleId="ab">
    <w:name w:val="footnote text"/>
    <w:basedOn w:val="a0"/>
    <w:link w:val="ac"/>
    <w:uiPriority w:val="99"/>
    <w:semiHidden/>
    <w:unhideWhenUsed/>
    <w:rsid w:val="004B63AF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c">
    <w:name w:val="Текст сноски Знак"/>
    <w:basedOn w:val="a1"/>
    <w:link w:val="ab"/>
    <w:uiPriority w:val="99"/>
    <w:semiHidden/>
    <w:rsid w:val="004B63AF"/>
    <w:rPr>
      <w:rFonts w:ascii="Times New Roman" w:eastAsia="Calibri" w:hAnsi="Times New Roman" w:cs="Times New Roman"/>
      <w:sz w:val="20"/>
      <w:szCs w:val="20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2BB"/>
    <w:pPr>
      <w:spacing w:after="160"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32BB"/>
    <w:rPr>
      <w:color w:val="0000FF" w:themeColor="hyperlink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6932BB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932BB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customStyle="1" w:styleId="a4">
    <w:name w:val="Стиль"/>
    <w:rsid w:val="006932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6932BB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2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uencyclopedia1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v.vue.gov.ua/tradicii-ta-novacii-v-svitoviy-enciklopedistici-2020/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tatianafilimonova2020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3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2020-05-07T19:14:00Z</dcterms:created>
  <dcterms:modified xsi:type="dcterms:W3CDTF">2020-05-18T10:16:00Z</dcterms:modified>
</cp:coreProperties>
</file>